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D98" w:rsidRDefault="00901D98" w:rsidP="002069CC">
      <w:pPr>
        <w:shd w:val="clear" w:color="auto" w:fill="FFFFFF"/>
        <w:spacing w:after="200" w:line="240" w:lineRule="auto"/>
        <w:rPr>
          <w:rFonts w:ascii="Tahoma" w:eastAsia="Times New Roman" w:hAnsi="Tahoma" w:cs="Tahoma"/>
          <w:color w:val="2F2F2F"/>
          <w:lang w:eastAsia="pl-PL"/>
        </w:rPr>
      </w:pPr>
    </w:p>
    <w:p w:rsidR="001B4758" w:rsidRPr="001B4758" w:rsidRDefault="00901D98" w:rsidP="00901D98">
      <w:pPr>
        <w:shd w:val="clear" w:color="auto" w:fill="FFFFFF"/>
        <w:spacing w:after="0" w:line="240" w:lineRule="auto"/>
        <w:jc w:val="right"/>
        <w:rPr>
          <w:rFonts w:ascii="Tahoma" w:eastAsia="Times New Roman" w:hAnsi="Tahoma" w:cs="Tahoma"/>
          <w:color w:val="2F2F2F"/>
          <w:lang w:eastAsia="pl-PL"/>
        </w:rPr>
      </w:pPr>
      <w:r>
        <w:rPr>
          <w:rFonts w:ascii="Tahoma" w:eastAsia="Times New Roman" w:hAnsi="Tahoma" w:cs="Tahoma"/>
          <w:color w:val="2F2F2F"/>
          <w:lang w:eastAsia="pl-PL"/>
        </w:rPr>
        <w:t xml:space="preserve">Załącznik nr 1 </w:t>
      </w:r>
      <w:r>
        <w:rPr>
          <w:rFonts w:ascii="Tahoma" w:eastAsia="Times New Roman" w:hAnsi="Tahoma" w:cs="Tahoma"/>
          <w:color w:val="2F2F2F"/>
          <w:lang w:eastAsia="pl-PL"/>
        </w:rPr>
        <w:br/>
        <w:t>do Z</w:t>
      </w:r>
      <w:r w:rsidR="001B4758" w:rsidRPr="001B4758">
        <w:rPr>
          <w:rFonts w:ascii="Tahoma" w:eastAsia="Times New Roman" w:hAnsi="Tahoma" w:cs="Tahoma"/>
          <w:color w:val="2F2F2F"/>
          <w:lang w:eastAsia="pl-PL"/>
        </w:rPr>
        <w:t>arządzenia</w:t>
      </w:r>
      <w:r>
        <w:rPr>
          <w:rFonts w:ascii="Tahoma" w:eastAsia="Times New Roman" w:hAnsi="Tahoma" w:cs="Tahoma"/>
          <w:color w:val="2F2F2F"/>
          <w:lang w:eastAsia="pl-PL"/>
        </w:rPr>
        <w:t xml:space="preserve"> </w:t>
      </w:r>
      <w:r w:rsidR="007A0854">
        <w:rPr>
          <w:rFonts w:ascii="Tahoma" w:eastAsia="Times New Roman" w:hAnsi="Tahoma" w:cs="Tahoma"/>
          <w:color w:val="2F2F2F"/>
          <w:lang w:eastAsia="pl-PL"/>
        </w:rPr>
        <w:t>dyrektora nr 6/</w:t>
      </w:r>
      <w:r w:rsidR="001B4758" w:rsidRPr="001B4758">
        <w:rPr>
          <w:rFonts w:ascii="Tahoma" w:eastAsia="Times New Roman" w:hAnsi="Tahoma" w:cs="Tahoma"/>
          <w:color w:val="2F2F2F"/>
          <w:lang w:eastAsia="pl-PL"/>
        </w:rPr>
        <w:t>2021</w:t>
      </w:r>
    </w:p>
    <w:p w:rsidR="001B4758" w:rsidRPr="001B4758" w:rsidRDefault="00901D98" w:rsidP="00901D98">
      <w:pPr>
        <w:shd w:val="clear" w:color="auto" w:fill="FFFFFF"/>
        <w:spacing w:after="0" w:line="240" w:lineRule="auto"/>
        <w:jc w:val="right"/>
        <w:rPr>
          <w:rFonts w:ascii="Tahoma" w:eastAsia="Times New Roman" w:hAnsi="Tahoma" w:cs="Tahoma"/>
          <w:color w:val="2F2F2F"/>
          <w:lang w:eastAsia="pl-PL"/>
        </w:rPr>
      </w:pPr>
      <w:r>
        <w:rPr>
          <w:rFonts w:ascii="Tahoma" w:eastAsia="Times New Roman" w:hAnsi="Tahoma" w:cs="Tahoma"/>
          <w:color w:val="2F2F2F"/>
          <w:lang w:eastAsia="pl-PL"/>
        </w:rPr>
        <w:t> z dnia</w:t>
      </w:r>
      <w:r w:rsidR="002069CC">
        <w:rPr>
          <w:rFonts w:ascii="Tahoma" w:eastAsia="Times New Roman" w:hAnsi="Tahoma" w:cs="Tahoma"/>
          <w:color w:val="2F2F2F"/>
          <w:lang w:eastAsia="pl-PL"/>
        </w:rPr>
        <w:t xml:space="preserve"> 04</w:t>
      </w:r>
      <w:r w:rsidR="001B4758" w:rsidRPr="001B4758">
        <w:rPr>
          <w:rFonts w:ascii="Tahoma" w:eastAsia="Times New Roman" w:hAnsi="Tahoma" w:cs="Tahoma"/>
          <w:color w:val="2F2F2F"/>
          <w:lang w:eastAsia="pl-PL"/>
        </w:rPr>
        <w:t>.03.2021 roku</w:t>
      </w:r>
    </w:p>
    <w:p w:rsidR="001B4758" w:rsidRPr="001B4758" w:rsidRDefault="00901D98" w:rsidP="00901D98">
      <w:pPr>
        <w:shd w:val="clear" w:color="auto" w:fill="FFFFFF"/>
        <w:spacing w:after="0" w:line="240" w:lineRule="auto"/>
        <w:jc w:val="right"/>
        <w:rPr>
          <w:rFonts w:ascii="Tahoma" w:eastAsia="Times New Roman" w:hAnsi="Tahoma" w:cs="Tahoma"/>
          <w:color w:val="2F2F2F"/>
          <w:lang w:eastAsia="pl-PL"/>
        </w:rPr>
      </w:pPr>
      <w:r>
        <w:rPr>
          <w:rFonts w:ascii="Tahoma" w:eastAsia="Times New Roman" w:hAnsi="Tahoma" w:cs="Tahoma"/>
          <w:color w:val="2F2F2F"/>
          <w:lang w:eastAsia="pl-PL"/>
        </w:rPr>
        <w:t> Szkoły Podstawowej im. Janusza Korczaka w Księżym Dworze</w:t>
      </w:r>
    </w:p>
    <w:p w:rsidR="00901D98" w:rsidRPr="00901D98" w:rsidRDefault="001B4758" w:rsidP="00901D98">
      <w:pPr>
        <w:shd w:val="clear" w:color="auto" w:fill="FFFFFF"/>
        <w:spacing w:after="240" w:line="240" w:lineRule="auto"/>
        <w:jc w:val="center"/>
        <w:rPr>
          <w:rFonts w:ascii="Tahoma" w:eastAsia="Times New Roman" w:hAnsi="Tahoma" w:cs="Tahoma"/>
          <w:color w:val="2F2F2F"/>
          <w:lang w:eastAsia="pl-PL"/>
        </w:rPr>
      </w:pPr>
      <w:r w:rsidRPr="001B4758">
        <w:rPr>
          <w:rFonts w:ascii="Tahoma" w:eastAsia="Times New Roman" w:hAnsi="Tahoma" w:cs="Tahoma"/>
          <w:color w:val="2F2F2F"/>
          <w:lang w:eastAsia="pl-PL"/>
        </w:rPr>
        <w:t> </w:t>
      </w:r>
    </w:p>
    <w:p w:rsidR="001B4758" w:rsidRPr="001B4758" w:rsidRDefault="001B4758" w:rsidP="00901D98">
      <w:pPr>
        <w:shd w:val="clear" w:color="auto" w:fill="FFFFFF"/>
        <w:spacing w:after="240" w:line="240" w:lineRule="auto"/>
        <w:jc w:val="center"/>
        <w:rPr>
          <w:rFonts w:ascii="Tahoma" w:eastAsia="Times New Roman" w:hAnsi="Tahoma" w:cs="Tahoma"/>
          <w:color w:val="2F2F2F"/>
          <w:lang w:eastAsia="pl-PL"/>
        </w:rPr>
      </w:pPr>
      <w:r w:rsidRPr="001B4758">
        <w:rPr>
          <w:rFonts w:ascii="Tahoma" w:eastAsia="Times New Roman" w:hAnsi="Tahoma" w:cs="Tahoma"/>
          <w:b/>
          <w:bCs/>
          <w:color w:val="2F2F2F"/>
          <w:lang w:eastAsia="pl-PL"/>
        </w:rPr>
        <w:t xml:space="preserve">Procedury dotyczące organizowania i przeprowadzania w 2021 r. </w:t>
      </w:r>
      <w:r w:rsidR="002069CC">
        <w:rPr>
          <w:rFonts w:ascii="Tahoma" w:eastAsia="Times New Roman" w:hAnsi="Tahoma" w:cs="Tahoma"/>
          <w:b/>
          <w:bCs/>
          <w:color w:val="2F2F2F"/>
          <w:lang w:eastAsia="pl-PL"/>
        </w:rPr>
        <w:br/>
      </w:r>
      <w:r w:rsidRPr="001B4758">
        <w:rPr>
          <w:rFonts w:ascii="Tahoma" w:eastAsia="Times New Roman" w:hAnsi="Tahoma" w:cs="Tahoma"/>
          <w:b/>
          <w:bCs/>
          <w:color w:val="2F2F2F"/>
          <w:lang w:eastAsia="pl-PL"/>
        </w:rPr>
        <w:t>testów diagnostycznych w zakresie poziomu przygotowania</w:t>
      </w:r>
      <w:r w:rsidRPr="001B4758">
        <w:rPr>
          <w:rFonts w:ascii="Tahoma" w:eastAsia="Times New Roman" w:hAnsi="Tahoma" w:cs="Tahoma"/>
          <w:b/>
          <w:bCs/>
          <w:color w:val="2F2F2F"/>
          <w:lang w:eastAsia="pl-PL"/>
        </w:rPr>
        <w:br/>
        <w:t>uczniów do egzaminu ósmoklasisty</w:t>
      </w:r>
      <w:r w:rsidRPr="001B4758">
        <w:rPr>
          <w:rFonts w:ascii="Tahoma" w:eastAsia="Times New Roman" w:hAnsi="Tahoma" w:cs="Tahoma"/>
          <w:color w:val="2F2F2F"/>
          <w:lang w:eastAsia="pl-PL"/>
        </w:rPr>
        <w:t> </w:t>
      </w:r>
    </w:p>
    <w:p w:rsidR="001B4758" w:rsidRPr="001B4758" w:rsidRDefault="001B4758" w:rsidP="001B4758">
      <w:pPr>
        <w:shd w:val="clear" w:color="auto" w:fill="FFFFFF"/>
        <w:spacing w:after="240" w:line="240" w:lineRule="auto"/>
        <w:rPr>
          <w:rFonts w:ascii="Tahoma" w:eastAsia="Times New Roman" w:hAnsi="Tahoma" w:cs="Tahoma"/>
          <w:color w:val="2F2F2F"/>
          <w:lang w:eastAsia="pl-PL"/>
        </w:rPr>
      </w:pPr>
      <w:r w:rsidRPr="001B4758">
        <w:rPr>
          <w:rFonts w:ascii="Tahoma" w:eastAsia="Times New Roman" w:hAnsi="Tahoma" w:cs="Tahoma"/>
          <w:color w:val="2F2F2F"/>
          <w:lang w:eastAsia="pl-PL"/>
        </w:rPr>
        <w:t>(na podstawie: </w:t>
      </w:r>
      <w:hyperlink r:id="rId5" w:tgtFrame="_blank" w:history="1">
        <w:r w:rsidRPr="001B4758">
          <w:rPr>
            <w:rFonts w:ascii="Tahoma" w:eastAsia="Times New Roman" w:hAnsi="Tahoma" w:cs="Tahoma"/>
            <w:b/>
            <w:bCs/>
            <w:color w:val="0000FF"/>
            <w:u w:val="single"/>
            <w:shd w:val="clear" w:color="auto" w:fill="FFFFFF"/>
            <w:lang w:eastAsia="pl-PL"/>
          </w:rPr>
          <w:t>WYTYCZNE EPIDEMICZNE aktualizacja</w:t>
        </w:r>
        <w:r w:rsidRPr="001B4758">
          <w:rPr>
            <w:rFonts w:ascii="Tahoma" w:eastAsia="Times New Roman" w:hAnsi="Tahoma" w:cs="Tahoma"/>
            <w:color w:val="0000FF"/>
            <w:u w:val="single"/>
            <w:shd w:val="clear" w:color="auto" w:fill="FFFFFF"/>
            <w:lang w:eastAsia="pl-PL"/>
          </w:rPr>
          <w:t> 25-02-2021</w:t>
        </w:r>
        <w:r w:rsidRPr="001B4758">
          <w:rPr>
            <w:rFonts w:ascii="Tahoma" w:eastAsia="Times New Roman" w:hAnsi="Tahoma" w:cs="Tahoma"/>
            <w:color w:val="0000FF"/>
            <w:u w:val="single"/>
            <w:lang w:eastAsia="pl-PL"/>
          </w:rPr>
          <w:br/>
        </w:r>
        <w:r w:rsidRPr="001B4758">
          <w:rPr>
            <w:rFonts w:ascii="Tahoma" w:eastAsia="Times New Roman" w:hAnsi="Tahoma" w:cs="Tahoma"/>
            <w:color w:val="0000FF"/>
            <w:u w:val="single"/>
            <w:shd w:val="clear" w:color="auto" w:fill="FFFFFF"/>
            <w:lang w:eastAsia="pl-PL"/>
          </w:rPr>
          <w:t>Testy​_diagnostyczne​_WYTYCZNE​_EPIDEMICZNE​_aktualizacja​_25-02-2021.pdf)</w:t>
        </w:r>
        <w:r w:rsidRPr="001B4758">
          <w:rPr>
            <w:rFonts w:ascii="Tahoma" w:eastAsia="Times New Roman" w:hAnsi="Tahoma" w:cs="Tahoma"/>
            <w:b/>
            <w:bCs/>
            <w:color w:val="0000FF"/>
            <w:u w:val="single"/>
            <w:lang w:eastAsia="pl-PL"/>
          </w:rPr>
          <w:t> </w:t>
        </w:r>
      </w:hyperlink>
    </w:p>
    <w:p w:rsidR="001B4758" w:rsidRPr="001B4758" w:rsidRDefault="001B4758" w:rsidP="001B4758">
      <w:pPr>
        <w:shd w:val="clear" w:color="auto" w:fill="FFFFFF"/>
        <w:spacing w:after="240" w:line="240" w:lineRule="auto"/>
        <w:rPr>
          <w:rFonts w:ascii="Tahoma" w:eastAsia="Times New Roman" w:hAnsi="Tahoma" w:cs="Tahoma"/>
          <w:color w:val="2F2F2F"/>
          <w:lang w:eastAsia="pl-PL"/>
        </w:rPr>
      </w:pPr>
      <w:r w:rsidRPr="001B4758">
        <w:rPr>
          <w:rFonts w:ascii="Tahoma" w:eastAsia="Times New Roman" w:hAnsi="Tahoma" w:cs="Tahoma"/>
          <w:color w:val="2F2F2F"/>
          <w:lang w:eastAsia="pl-PL"/>
        </w:rPr>
        <w:t>PODSTAWOWE WYTYCZNE: </w:t>
      </w:r>
      <w:r w:rsidRPr="001B4758">
        <w:rPr>
          <w:rFonts w:ascii="Tahoma" w:eastAsia="Times New Roman" w:hAnsi="Tahoma" w:cs="Tahoma"/>
          <w:b/>
          <w:bCs/>
          <w:color w:val="2F2F2F"/>
          <w:lang w:eastAsia="pl-PL"/>
        </w:rPr>
        <w:t>Uczniowie oraz inne osoby biorące udział w organizowaniu i przeprowadzaniu testów diagnostycznych</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1.1. Na test diagnostyczny może przyjść wyłącznie osoba (uczeń, nauczyciel, inny pracownik szkoły), bez objawów chorobowych kompatybilnych z objawami COVID-19.</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1.2. Uczeń, nauczyciel oraz każda inna osoba uczestnicząca w przeprowadzaniu testu diagnostycznego nie może przyjść na ten test, jeżeli przebywa w domu z osobą w izolacji</w:t>
      </w:r>
      <w:r w:rsidRPr="001B4758">
        <w:rPr>
          <w:rFonts w:ascii="Tahoma" w:eastAsia="Times New Roman" w:hAnsi="Tahoma" w:cs="Tahoma"/>
          <w:color w:val="2F2F2F"/>
          <w:lang w:eastAsia="pl-PL"/>
        </w:rPr>
        <w:br/>
        <w:t>w warunkach domowych albo sama jest objęta kwarantanną lub izolacją w warunkach domowych.</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1.3. Rodzic/Prawny opiekun nie może wejść z dzieckiem na teren szkoły, z wyjątkiem sytuacji, kiedy uczeń wymaga pomocy np. w poruszaniu się.</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1.4. Podczas testu próbnego w szkole mogą przebywać wyłącznie:</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1) uczniowie</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2) osoby zaangażowane w przeprowadzanie testu diagnostycznego, tj. nauczyciele, specjaliści pracujący z uczniami, którzy korzystają z dostosowania warunków lub formy przeprowadzania testu, osoby wyznaczone do przygotowania i obsługi oraz obsługujące sprzęt i urządzenia wykorzystywane w czasie testu diagnostycznego (np. komputery, sprzęt medyczny)</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 inni pracownicy szkoły odpowiedzialni za utrzymanie obiektu w czystości, dezynfekcję, obsługę szatni itp.</w:t>
      </w:r>
    </w:p>
    <w:p w:rsidR="001B4758" w:rsidRPr="001B4758" w:rsidRDefault="001B4758" w:rsidP="001B4758">
      <w:pPr>
        <w:shd w:val="clear" w:color="auto" w:fill="FFFFFF"/>
        <w:spacing w:after="200" w:line="240" w:lineRule="auto"/>
        <w:jc w:val="both"/>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4) uczniowie innych klas oraz nauczyciele, gdy odbywają się zajęcia uczniów klas I–III.</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5) pracownicy odpowiednich służb, np. medycznych, jeżeli wystąpi taka konieczność.</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Niedozwolone jest przebywanie na terenie szkoły osób innych niż wyżej wymienione, w tym rodziców/prawnych opiekunów uczniów (z wyjątkiem sytuacji, gdy zgodę na taki sposób dostosowania warunków przeprowadzania wydał dyrektor szkoły, lub jeżeli uczeń wymaga pomocy np. w poruszaniu się).</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1.5. Uczniowie nie powinni wnosić na teren szkoły zbędnych rzeczy.</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lastRenderedPageBreak/>
        <w:t>1.6. Na teście diagnostycznym każdy uczeń korzysta z własnych przyborów piśmienniczych, linijki, cyrkla, itd. W przypadku materiałów jednorazowych, których uczniowie nie zwracają, dezynfekcja nie jest konieczna. Uczniowie nie mogą pożyczać przyborów od innych uczniów.</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1.7. Szkoła nie zapewnia wody pitnej. Na test można przynieść własną butelkę z wodą.</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1.8. Na terenie szkoły nie ma możliwości zapewnienia posiłków dla uczniów przystępujących do testów diagnostycznych.</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b/>
          <w:bCs/>
          <w:color w:val="2F2F2F"/>
          <w:lang w:eastAsia="pl-PL"/>
        </w:rPr>
        <w:t>Środki bezpieczeństwa osobistego</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2.1. Czekając na wejście do szkoły albo sali, w której przeprowadzany jest test diagnostyczny, uczniowie zachowują odpowiedni odstęp (co najmniej 1,5 m) oraz mają zakryte usta i nos.</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2.2. Na teren szkoły mogą wejść wyłącznie osoby z zakrytymi ustami i nosem (maseczką jedno- lub wielorazową). Zakrywanie ust i nosa obowiązuje na terenie całej szkoły,</w:t>
      </w:r>
      <w:r w:rsidRPr="001B4758">
        <w:rPr>
          <w:rFonts w:ascii="Tahoma" w:eastAsia="Times New Roman" w:hAnsi="Tahoma" w:cs="Tahoma"/>
          <w:color w:val="2F2F2F"/>
          <w:lang w:eastAsia="pl-PL"/>
        </w:rPr>
        <w:br/>
        <w:t xml:space="preserve">z wyjątkiem </w:t>
      </w:r>
      <w:proofErr w:type="spellStart"/>
      <w:r w:rsidRPr="001B4758">
        <w:rPr>
          <w:rFonts w:ascii="Tahoma" w:eastAsia="Times New Roman" w:hAnsi="Tahoma" w:cs="Tahoma"/>
          <w:color w:val="2F2F2F"/>
          <w:lang w:eastAsia="pl-PL"/>
        </w:rPr>
        <w:t>sal</w:t>
      </w:r>
      <w:proofErr w:type="spellEnd"/>
      <w:r w:rsidRPr="001B4758">
        <w:rPr>
          <w:rFonts w:ascii="Tahoma" w:eastAsia="Times New Roman" w:hAnsi="Tahoma" w:cs="Tahoma"/>
          <w:color w:val="2F2F2F"/>
          <w:lang w:eastAsia="pl-PL"/>
        </w:rPr>
        <w:t>, w których jest przeprowadzany test diagnostyczny, po zajęciu miejsc przez uczniów.</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2.3. Uczniowie są zobowiązani zakrywać usta i nos do momentu zajęcia miejsca w sali,</w:t>
      </w:r>
      <w:r w:rsidRPr="001B4758">
        <w:rPr>
          <w:rFonts w:ascii="Tahoma" w:eastAsia="Times New Roman" w:hAnsi="Tahoma" w:cs="Tahoma"/>
          <w:color w:val="2F2F2F"/>
          <w:lang w:eastAsia="pl-PL"/>
        </w:rPr>
        <w:br/>
        <w:t>w której jest przeprowadzany test diagnostyczny. Po zajęciu miejsca w sali (w trakcie testu) uczeń ma obowiązek ponownie zakryć usta i nos, kiedy:</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1) podchodzi do niego nauczyciel, aby odpowiedzieć na zadane przez niego pytanie</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2) wychodzi do toalety</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 kończy pracę z arkuszem testu diagnostycznego i wychodzi z sali.</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2.4. Nauczyciele i inne osoby uczestniczące w przeprowadzaniu testu diagnostycznego, np. specjaliści z zakresu niepełnosprawności, nauczyciele wspomagający, podczas poruszania się po sali, w której jest przeprowadzany test diagnostyczny, powinni mieć zakryte usta i nos. Mogą odsłonić usta i nos, kiedy obserwują przebieg testu, siedząc albo stojąc, przy zachowaniu niezbędnego odstępu.</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 2.5. Zarówno uczniowie, jak i nauczyciele mogą – jeżeli uznają to za właściwe – mieć zakryte usta i nos w trakcie testu diagnostycznego, nawet po zajęciu miejsca przy stoliku (w przypadku uczniów) lub kiedy obserwują przebieg testu, siedząc albo stojąc (w przypadku nauczycieli i innych osób zaangażowanych w przeprowadzanie testu w danej sali).</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 2.6. Uczniowie, którzy z powodu całościowych zaburzeń rozwoju, zaburzeń psychicznych, niepełnosprawności intelektualnej, trudności w samodzielnym zakryciu lub odkryciu ust lub nosa, nie mogą zakrywać ust i nosa maseczką, mogą przystąpić do testu diagnostycznego w odrębnej sali. W takiej sytuacji minimalny odstęp, jaki musi zostać zachowany pomiędzy samymi uczniami oraz uczniami i nauczycielami, wynosi 2 m.</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b/>
          <w:bCs/>
          <w:color w:val="2F2F2F"/>
          <w:lang w:eastAsia="pl-PL"/>
        </w:rPr>
        <w:t>Środki bezpieczeństwa związane z organizacją przestrzeni, budynków, pomieszczeń</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3.1. Przy wejściu do szkoły będzie zamieszczona informacja:</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1) dotyczącą objawów COVID-19 oraz sposobów zapobiegania zakażeniu SARS-CoV-2</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lastRenderedPageBreak/>
        <w:t>2) zawierającą nazwę, adres oraz numer telefonu do najbliższej stacji sanitarno-epidemiologicznej</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 zawierającą adres oraz numer telefonu najbliższego oddziału zakaźnego</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4) zawierającą numery telefonów do służb medycznych</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5) zawierającą numer infolinii NFZ w sprawie SARS-CoV-2 (800 190 590).</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Aktualne informacje na temat SARS-CoV-2 dostępne są na stronie internetowej GIS: </w:t>
      </w:r>
      <w:hyperlink r:id="rId6" w:history="1">
        <w:r w:rsidRPr="001B4758">
          <w:rPr>
            <w:rFonts w:ascii="Tahoma" w:eastAsia="Times New Roman" w:hAnsi="Tahoma" w:cs="Tahoma"/>
            <w:color w:val="0000FF"/>
            <w:u w:val="single"/>
            <w:lang w:eastAsia="pl-PL"/>
          </w:rPr>
          <w:t>www.gov.pl/web/koronawirus</w:t>
        </w:r>
      </w:hyperlink>
      <w:r w:rsidRPr="001B4758">
        <w:rPr>
          <w:rFonts w:ascii="Tahoma" w:eastAsia="Times New Roman" w:hAnsi="Tahoma" w:cs="Tahoma"/>
          <w:color w:val="2F2F2F"/>
          <w:lang w:eastAsia="pl-PL"/>
        </w:rPr>
        <w:t>.</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3.2. Przy wejściu do szkoły będzie umieszczony płyn do dezynfekcji rąk (środek na bazie alkoholu, min. 60%) oraz zamieszczona informacja o obligatoryjnym korzystaniu z niego przez wszystkie osoby wchodzące na teren szkoły.</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3.3. Płyn do dezynfekcji rąk będzie również dostępny w każdej sali, w której jest przeprowadzany test diagnostyczny. Obok płynu będzie umieszczona informacja na temat prawidłowej dezynfekcji rąk.</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3.4. W przypadku testu diagnostycznego z przedmiotów, na którym dozwolone jest korzystanie przez grupę uczniów z np. jednego słownika, obok materiału, z którego może korzystać więcej niż jedna osoba, jest ustawiony dozownik z płynem dezynfekcyjnym oraz informacja do uczniów o konieczności dezynfekcji rąk przed skorzystaniem z danego materiału.</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3.5. Test diagnostyczny może być przeprowadzany w salach lekcyjnych, sali gimnastycznej, na korytarzach szkolnych oraz w innych przewidzianych w przepisach miejscach, pod warunkiem zachowania odpowiednich odstępów pomiędzy uczniami oraz pomiędzy uczniami i nauczycielami. Nie wprowadza się ograniczeń dotyczących liczby osób w sali (przy zachowaniu odpowiednich odstępów), jednak zaleca się – jeżeli tylko pozwalają na to warunki lokalowe oraz zasoby ludzkie – przeprowadzanie testu diagnostycznego w salach z możliwie jak najmniejszą liczbą osób w każdej sali.</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3.6. W miarę możliwości ławki w sali będą ustawione w taki sposób, aby pomiędzy uczniami zachowany był co najmniej 1,5-metrowy odstęp w każdym kierunku.</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3.7. Miejsca dla nauczycieli nadzorujących przebieg testu diagnostycznego będą również przygotowane z zachowaniem co najmniej 1,5-metrowego odstępu od uczniów oraz od pozostałych nauczycieli (podczas gdy uczniowie rozwiązują zadania; w trakcie czynności organizacyjnych nauczyciele są zobowiązani zakrywać usta i nos oraz mieć założone rękawiczki). Nauczyciele powinni do niezbędnego minimum ograniczyć poruszanie się po sali, w której jest przeprowadzany test diagnostyczny; konieczne jest jednak regularne nadzorowanie pracy uczniów w pozycji stojącej. Istotne jest, aby zapewnić miejsca dla nauczycieli w taki sposób, aby zachować odpowiednie odstępy, przy jednoczesnym zapewnieniu możliwości właściwego nadzoru pracy uczniów.</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3.8. Jeżeli pozwalają na to warunki pogodowe, drzwi do szkoły oraz wszystkie drzwi wewnątrz budynku w miarę możliwości będą otwarte, tak aby uczniowie oraz inne osoby uczestniczące w przeprowadzaniu testu diagnostycznego nie musiały ich otwierać. Wyjątek stanowi:</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1) egzamin próbny z języków obcych nowożytnych w zakresie zadań na rozumienie ze słuchu, podczas których odtwarzane jest nagranie z płyty CD</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lastRenderedPageBreak/>
        <w:t>2) sytuacje, w których sale są wietrzone, należy pamiętać  aby nie tworzyć przeciągów. Jeżeli ze względów bezpieczeństwa przeciwpożarowego drzwi nie mogą być otwarte, zapewniona będzie regularna dezynfekcja klamek/uchwytów.</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3.9.Sale będą wietrzne przed wprowadzeniem do nich uczniów, mniej więcej co godzinę</w:t>
      </w:r>
      <w:r w:rsidRPr="001B4758">
        <w:rPr>
          <w:rFonts w:ascii="Tahoma" w:eastAsia="Times New Roman" w:hAnsi="Tahoma" w:cs="Tahoma"/>
          <w:color w:val="2F2F2F"/>
          <w:lang w:eastAsia="pl-PL"/>
        </w:rPr>
        <w:br/>
        <w:t>w trakcie testu (jeżeli pogoda na to pozwala oraz na zewnątrz budynku nie panuje zbyt duży hałas) oraz po teście, dbając o zapewnienie komfortu uczniów i nauczycieli uczestniczących w przeprowadzaniu testu diagnostycznego.</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3.10.Dla każdego ucznia w miarę możliwości zapewnia się miejsce, w którym będzie mógł zostawić rzeczy osobiste – plecak, torbę, kurtkę, telefon itp. np. szatnia, sala szkolna, w której dla uczniów będą przygotowane np. przezroczyste foliowe worki (tak aby sprawdzenie ich zawartości nie wymagało otwierania), w których będą mogli zostawić swoje rzeczy osobiste pod nadzorem pracownika albo pod zamknięciem. Będzie zminimalizowana możliwość kontaktowania się osób pozostawiających swoje rzeczy z osobami odbierającymi swoje rzeczy w celu zachowania odpowiednich środków bezpieczeństwa (odległość od innych osób, zakrywanie ust i nosa).</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3.12.W zakresie systemów wentylacyjno-klimatyzacyjnych należy stosować się do zaleceń NIZP-PZH.</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3.13.Należy zapewnić bieżącą dezynfekcję toalet.</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3.14.W pomieszczeniach higieniczno-sanitarnych należy wywiesić plakaty z zasadami prawidłowego mycia rąk, a przy dozownikach z płynem – instrukcje na temat prawidłowej dezynfekcji rąk. Nie należy używać suszarek nawiewowych.</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3.15.Rekomenduje się monitoring codziennych prac porządkowych, ze szczególnym uwzględnieniem utrzymywania w czystości ciągów komunikacyjnych, dezynfekowania powierzchni dotykowych: poręczy, klamek, włączników światła, klawiatur, myszek, uchwytów, poręczy krzeseł i powierzchni płaskich.</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3.16.Ławki oraz krzesła w sali należy dezynfekować przed i po każdym teście diagnostycznym.</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3.17.Dezynfekować należy również:</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1) odtwarzacze płyt CD wykorzystywane do przeprowadzenia testów diagnostycznych</w:t>
      </w:r>
      <w:r w:rsidRPr="001B4758">
        <w:rPr>
          <w:rFonts w:ascii="Tahoma" w:eastAsia="Times New Roman" w:hAnsi="Tahoma" w:cs="Tahoma"/>
          <w:color w:val="2F2F2F"/>
          <w:lang w:eastAsia="pl-PL"/>
        </w:rPr>
        <w:br/>
        <w:t>z języka obcego nowożytnego</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3.18.Przeprowadzając dezynfekcję, należy ściśle przestrzegać zaleceń producenta znajdujących się na opakowaniu środka do dezynfekcji. Ważne jest ścisłe przestrzeganie czasu niezbędnego do wywietrzenia dezynfekowanych pomieszczeń lub przedmiotów, tak aby uczniowie oraz inne osoby zaangażowane w przeprowadzanie testów diagnostycznych nie byli narażeni na wdychanie oparów środków służących do dezynfekcji.</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3.19.Na terenie szkoły należy wyznaczyć i przygotować pomieszczenie (wyposażone m.in.</w:t>
      </w:r>
      <w:r w:rsidRPr="001B4758">
        <w:rPr>
          <w:rFonts w:ascii="Tahoma" w:eastAsia="Times New Roman" w:hAnsi="Tahoma" w:cs="Tahoma"/>
          <w:color w:val="2F2F2F"/>
          <w:lang w:eastAsia="pl-PL"/>
        </w:rPr>
        <w:br/>
        <w:t>w środki ochrony osobistej i płyn dezynfekujący), w którym będzie można odizolować osobę</w:t>
      </w:r>
      <w:r w:rsidRPr="001B4758">
        <w:rPr>
          <w:rFonts w:ascii="Tahoma" w:eastAsia="Times New Roman" w:hAnsi="Tahoma" w:cs="Tahoma"/>
          <w:color w:val="2F2F2F"/>
          <w:lang w:eastAsia="pl-PL"/>
        </w:rPr>
        <w:br/>
        <w:t>w przypadku stwierdzenia objawów chorobowych kompatybilnych z objawami COVID-19.</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b/>
          <w:bCs/>
          <w:color w:val="2F2F2F"/>
          <w:lang w:eastAsia="pl-PL"/>
        </w:rPr>
        <w:t>Dodatkowe procedury bezpieczeństwa w dniu przeprowadzania testu diagnostycznego</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lastRenderedPageBreak/>
        <w:t>4.1. Nauczyciele powinni zapoznać się z zasadami dotyczącymi bezpieczeństwa podczas testów diagnostycznych.</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4.2. Nauczyciel/dyrektor szkoły/wychowawca informuje nauczycieli przeprowadzających test diagnostyczny w danej sali, że w tej sali do testu diagnostycznego przystępuje uczeń chorujący na alergię albo inne schorzenie, którego objawami mogą być kaszel, katar lub łzawienie. Nauczyciele nadzorujący przebieg testu diagnostycznego w danej sali muszą posiadać taką wiedzę, aby nie interpretować takich objawów w przypadku danego ucznia jako objawów „niepokojących”, o których mowa w pkt 6.1.</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4.3. Nauczyciele w rękawiczkach odbierają arkusze od dyrektora szkoły. Arkusze są rozdawane uczniom również przez osoby, które mają założone rękawiczki, oraz mają zakryte usta i nos.</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4.4. Przed rozpoczęciem testu diagnostycznego należy poinformować uczniów</w:t>
      </w:r>
      <w:r w:rsidRPr="001B4758">
        <w:rPr>
          <w:rFonts w:ascii="Tahoma" w:eastAsia="Times New Roman" w:hAnsi="Tahoma" w:cs="Tahoma"/>
          <w:color w:val="2F2F2F"/>
          <w:lang w:eastAsia="pl-PL"/>
        </w:rPr>
        <w:br/>
        <w:t>o obowiązujących zasadach bezpieczeństwa, w tym przede wszystkim:</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1) zakazie kontaktowania się z innymi uczniami</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2) obowiązku zakrywania ust i nosa w przypadku kontaktu bezpośredniego z nauczycielem, wyjścia do toalety lub wyjścia z sali po zakończeniu pracy z arkuszem</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 niedotykania dłońmi okolic twarzy, zwłaszcza ust, nosa i oczu, a także przestrzegania higieny kaszlu i oddychania: podczas kaszlu i kichania należy zakryć usta i nos zgiętym łokciem lub chusteczką</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4) konieczności zachowania odpowiedniego dystansu od innych uczniów po zakończonym teście.</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4.5. Należy unikać tworzenia się grup uczniów przed szkołą oraz przed salą, w której jest przeprowadzany test diagnostyczny – zarówno przed tym testem, jak i po jego zakończeniu.</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Do 12.03.2021 r. wychowawcy klas przekażą uczniom i rodzicom:</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1) informację o której godzinie powinni wstawić się w szkole przed rozpoczęciem testu</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2) zostanie podany harmonogram wg podziału na sale</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3) zostanie podany harmonogram wchodzenia uczniów na teren szkoły różnymi wejściami, wg podziału na sale</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Wychowawcy są zobowiązani poinstruować uczniów, aby wrażeniami po teście dzielili się między sobą z wykorzystaniem mediów społecznościowych, komunikatorów, telefonicznie,</w:t>
      </w:r>
      <w:r w:rsidRPr="001B4758">
        <w:rPr>
          <w:rFonts w:ascii="Tahoma" w:eastAsia="Times New Roman" w:hAnsi="Tahoma" w:cs="Tahoma"/>
          <w:color w:val="2F2F2F"/>
          <w:lang w:eastAsia="pl-PL"/>
        </w:rPr>
        <w:br/>
        <w:t>a unikali spotkań w grupie, np. przy wejściu do szkoły.</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b/>
          <w:bCs/>
          <w:color w:val="2F2F2F"/>
          <w:lang w:eastAsia="pl-PL"/>
        </w:rPr>
        <w:t>5. Postępowanie w przypadku podejrzenia zakażenia u nauczyciela lub u ucznia</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5.1. Jeżeli uczeń lub nauczyciel przejawia niepokojące objawy choroby, nauczyciel informuje o tym dyrektora szkoły, który zapewnia odizolowanie ucznia lub innej osoby przejawiającej objawy choroby w odrębnym pomieszczeniu lub wyznaczonym miejscu z zapewnieniem minimum 2 m odległości od innych osób</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5.2. Dyrektor szkoły niezwłocznie powiadamia rodziców/prawnych opiekunów ucznia</w:t>
      </w:r>
      <w:r w:rsidRPr="001B4758">
        <w:rPr>
          <w:rFonts w:ascii="Tahoma" w:eastAsia="Times New Roman" w:hAnsi="Tahoma" w:cs="Tahoma"/>
          <w:color w:val="2F2F2F"/>
          <w:lang w:eastAsia="pl-PL"/>
        </w:rPr>
        <w:br/>
        <w:t>o zaistniałej sytuacji w celu pilnego odebrania go ze szkoły, a w razie pogarszania się stanu zdrowia ucznia – także pogotowie ratunkowe.</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lastRenderedPageBreak/>
        <w:t>5.3. W przypadku gdy stan zdrowia nie wymaga interwencji zespołu ratownictwa medycznego, nauczyciel powinien udać się do domu transportem indywidualnym, pozostać</w:t>
      </w:r>
      <w:r w:rsidRPr="001B4758">
        <w:rPr>
          <w:rFonts w:ascii="Tahoma" w:eastAsia="Times New Roman" w:hAnsi="Tahoma" w:cs="Tahoma"/>
          <w:color w:val="2F2F2F"/>
          <w:lang w:eastAsia="pl-PL"/>
        </w:rPr>
        <w:br/>
        <w:t xml:space="preserve">w domu i skorzystać z </w:t>
      </w:r>
      <w:proofErr w:type="spellStart"/>
      <w:r w:rsidRPr="001B4758">
        <w:rPr>
          <w:rFonts w:ascii="Tahoma" w:eastAsia="Times New Roman" w:hAnsi="Tahoma" w:cs="Tahoma"/>
          <w:color w:val="2F2F2F"/>
          <w:lang w:eastAsia="pl-PL"/>
        </w:rPr>
        <w:t>teleporady</w:t>
      </w:r>
      <w:proofErr w:type="spellEnd"/>
      <w:r w:rsidRPr="001B4758">
        <w:rPr>
          <w:rFonts w:ascii="Tahoma" w:eastAsia="Times New Roman" w:hAnsi="Tahoma" w:cs="Tahoma"/>
          <w:color w:val="2F2F2F"/>
          <w:lang w:eastAsia="pl-PL"/>
        </w:rPr>
        <w:t xml:space="preserve"> medycznej.</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 </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O przyjętych rozwiązaniach zostaną poinformowani uczniowie oraz ich rodzice/prawni opiekunowie do dnia 12.03.2021 roku (z odpowiednim wyprzedzeniem).</w:t>
      </w:r>
    </w:p>
    <w:p w:rsidR="001B4758" w:rsidRPr="001B4758" w:rsidRDefault="001B4758" w:rsidP="001B4758">
      <w:pPr>
        <w:shd w:val="clear" w:color="auto" w:fill="FFFFFF"/>
        <w:spacing w:after="24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Procedura zostanie umieszczona na stronie www szkoły w zakładce Egzamin ósmoklasisty</w:t>
      </w:r>
      <w:r w:rsidRPr="001B4758">
        <w:rPr>
          <w:rFonts w:ascii="Tahoma" w:eastAsia="Times New Roman" w:hAnsi="Tahoma" w:cs="Tahoma"/>
          <w:color w:val="2F2F2F"/>
          <w:lang w:eastAsia="pl-PL"/>
        </w:rPr>
        <w:br/>
        <w:t>i zakładce Zasady BHP, Covid-19.</w:t>
      </w:r>
    </w:p>
    <w:p w:rsidR="001B4758" w:rsidRPr="002069CC" w:rsidRDefault="001B4758" w:rsidP="001B4758">
      <w:pPr>
        <w:shd w:val="clear" w:color="auto" w:fill="FFFFFF"/>
        <w:spacing w:after="200" w:line="240" w:lineRule="auto"/>
        <w:jc w:val="center"/>
        <w:rPr>
          <w:rFonts w:ascii="Tahoma" w:eastAsia="Times New Roman" w:hAnsi="Tahoma" w:cs="Tahoma"/>
          <w:color w:val="4472C4" w:themeColor="accent5"/>
          <w:lang w:eastAsia="pl-PL"/>
        </w:rPr>
      </w:pPr>
      <w:r w:rsidRPr="002069CC">
        <w:rPr>
          <w:rFonts w:ascii="Tahoma" w:eastAsia="Times New Roman" w:hAnsi="Tahoma" w:cs="Tahoma"/>
          <w:b/>
          <w:bCs/>
          <w:color w:val="4472C4" w:themeColor="accent5"/>
          <w:lang w:eastAsia="pl-PL"/>
        </w:rPr>
        <w:t xml:space="preserve">Informacja dla rodziców uczniów klas VIII dotycząca egzaminu ósmoklasisty </w:t>
      </w:r>
      <w:r w:rsidR="00A805D4" w:rsidRPr="002069CC">
        <w:rPr>
          <w:rFonts w:ascii="Tahoma" w:eastAsia="Times New Roman" w:hAnsi="Tahoma" w:cs="Tahoma"/>
          <w:b/>
          <w:bCs/>
          <w:color w:val="4472C4" w:themeColor="accent5"/>
          <w:lang w:eastAsia="pl-PL"/>
        </w:rPr>
        <w:br/>
      </w:r>
      <w:r w:rsidRPr="002069CC">
        <w:rPr>
          <w:rFonts w:ascii="Tahoma" w:eastAsia="Times New Roman" w:hAnsi="Tahoma" w:cs="Tahoma"/>
          <w:b/>
          <w:bCs/>
          <w:color w:val="4472C4" w:themeColor="accent5"/>
          <w:lang w:eastAsia="pl-PL"/>
        </w:rPr>
        <w:t>w roku szkolnym 2020/2021</w:t>
      </w:r>
    </w:p>
    <w:p w:rsidR="001B4758" w:rsidRPr="001B4758" w:rsidRDefault="001B4758" w:rsidP="001B4758">
      <w:pPr>
        <w:shd w:val="clear" w:color="auto" w:fill="FFFFFF"/>
        <w:spacing w:after="200" w:line="240" w:lineRule="auto"/>
        <w:jc w:val="both"/>
        <w:rPr>
          <w:rFonts w:ascii="Tahoma" w:eastAsia="Times New Roman" w:hAnsi="Tahoma" w:cs="Tahoma"/>
          <w:color w:val="2F2F2F"/>
          <w:lang w:eastAsia="pl-PL"/>
        </w:rPr>
      </w:pPr>
      <w:r w:rsidRPr="001B4758">
        <w:rPr>
          <w:rFonts w:ascii="Tahoma" w:eastAsia="Times New Roman" w:hAnsi="Tahoma" w:cs="Tahoma"/>
          <w:b/>
          <w:bCs/>
          <w:color w:val="2F2F2F"/>
          <w:lang w:eastAsia="pl-PL"/>
        </w:rPr>
        <w:t>Szanowni Państwo,</w:t>
      </w:r>
    </w:p>
    <w:p w:rsidR="001B4758" w:rsidRPr="001B4758" w:rsidRDefault="001B4758" w:rsidP="001B4758">
      <w:pPr>
        <w:shd w:val="clear" w:color="auto" w:fill="FFFFFF"/>
        <w:spacing w:after="200" w:line="240" w:lineRule="auto"/>
        <w:jc w:val="both"/>
        <w:rPr>
          <w:rFonts w:ascii="Tahoma" w:eastAsia="Times New Roman" w:hAnsi="Tahoma" w:cs="Tahoma"/>
          <w:color w:val="2F2F2F"/>
          <w:lang w:eastAsia="pl-PL"/>
        </w:rPr>
      </w:pPr>
      <w:r w:rsidRPr="001B4758">
        <w:rPr>
          <w:rFonts w:ascii="Tahoma" w:eastAsia="Times New Roman" w:hAnsi="Tahoma" w:cs="Tahoma"/>
          <w:i/>
          <w:iCs/>
          <w:color w:val="2F2F2F"/>
          <w:lang w:eastAsia="pl-PL"/>
        </w:rPr>
        <w:t>W maju 2021r. Wasze dzieci będą zdawały egzamin ósmoklasisty, który jest obowiązkowy, </w:t>
      </w:r>
      <w:r w:rsidRPr="001B4758">
        <w:rPr>
          <w:rFonts w:ascii="Tahoma" w:eastAsia="Times New Roman" w:hAnsi="Tahoma" w:cs="Tahoma"/>
          <w:i/>
          <w:iCs/>
          <w:color w:val="2F2F2F"/>
          <w:shd w:val="clear" w:color="auto" w:fill="FFFFFF"/>
          <w:lang w:eastAsia="pl-PL"/>
        </w:rPr>
        <w:t>co oznacza, że każdy uczeń musi do niego przystąpić, aby ukończyć szkołę. Nie jest określony minimalny wynik, jaki uczeń powinien uzyskać, dlatego egzaminu ósmoklasisty nie można nie zdać. </w:t>
      </w:r>
      <w:r w:rsidRPr="001B4758">
        <w:rPr>
          <w:rFonts w:ascii="Tahoma" w:eastAsia="Times New Roman" w:hAnsi="Tahoma" w:cs="Tahoma"/>
          <w:i/>
          <w:iCs/>
          <w:color w:val="2F2F2F"/>
          <w:lang w:eastAsia="pl-PL"/>
        </w:rPr>
        <w:t>Pragniemy dobrze przygotować Wasze dzieci do tego testu, a jednocześnie zapoznać Państwa z procedurą jego przebiegu. W tym celu organizujemy w marcu 2021r. egzamin próbny, który pozwoli nam zdiagnozować poziom wiedzy naszych uczniów i pomóc im dobrze przygotować się do egzaminu zewnętrznego. O dokładnym terminie testu próbnego powiadomimy Państwa w odrębnym komunikacie.</w:t>
      </w:r>
    </w:p>
    <w:p w:rsidR="001B4758" w:rsidRPr="001B4758" w:rsidRDefault="001B4758" w:rsidP="001B4758">
      <w:pPr>
        <w:shd w:val="clear" w:color="auto" w:fill="FFFFFF"/>
        <w:spacing w:after="200" w:line="240" w:lineRule="auto"/>
        <w:jc w:val="both"/>
        <w:rPr>
          <w:rFonts w:ascii="Tahoma" w:eastAsia="Times New Roman" w:hAnsi="Tahoma" w:cs="Tahoma"/>
          <w:color w:val="2F2F2F"/>
          <w:lang w:eastAsia="pl-PL"/>
        </w:rPr>
      </w:pPr>
      <w:r w:rsidRPr="001B4758">
        <w:rPr>
          <w:rFonts w:ascii="Tahoma" w:eastAsia="Times New Roman" w:hAnsi="Tahoma" w:cs="Tahoma"/>
          <w:color w:val="2F2F2F"/>
          <w:u w:val="single"/>
          <w:lang w:eastAsia="pl-PL"/>
        </w:rPr>
        <w:t>Poniżej przypominamy kilka ważnych informacji:</w:t>
      </w:r>
    </w:p>
    <w:p w:rsidR="001B4758" w:rsidRPr="001B4758" w:rsidRDefault="001B4758" w:rsidP="001B4758">
      <w:pPr>
        <w:numPr>
          <w:ilvl w:val="0"/>
          <w:numId w:val="1"/>
        </w:numPr>
        <w:shd w:val="clear" w:color="auto" w:fill="FFFFFF"/>
        <w:spacing w:after="0" w:line="240" w:lineRule="auto"/>
        <w:jc w:val="both"/>
        <w:rPr>
          <w:rFonts w:ascii="Tahoma" w:eastAsia="Times New Roman" w:hAnsi="Tahoma" w:cs="Tahoma"/>
          <w:color w:val="2F2F2F"/>
          <w:lang w:eastAsia="pl-PL"/>
        </w:rPr>
      </w:pPr>
      <w:r w:rsidRPr="001B4758">
        <w:rPr>
          <w:rFonts w:ascii="Tahoma" w:eastAsia="Times New Roman" w:hAnsi="Tahoma" w:cs="Tahoma"/>
          <w:b/>
          <w:bCs/>
          <w:color w:val="2F2F2F"/>
          <w:lang w:eastAsia="pl-PL"/>
        </w:rPr>
        <w:t>Podstawa prawna do przeprowadzenia egzaminu</w:t>
      </w:r>
    </w:p>
    <w:p w:rsidR="001B4758" w:rsidRPr="001B4758" w:rsidRDefault="001B4758" w:rsidP="001B4758">
      <w:pPr>
        <w:numPr>
          <w:ilvl w:val="0"/>
          <w:numId w:val="2"/>
        </w:numPr>
        <w:shd w:val="clear" w:color="auto" w:fill="FFFFFF"/>
        <w:spacing w:after="0" w:line="240" w:lineRule="auto"/>
        <w:jc w:val="both"/>
        <w:rPr>
          <w:rFonts w:ascii="Tahoma" w:eastAsia="Times New Roman" w:hAnsi="Tahoma" w:cs="Tahoma"/>
          <w:color w:val="2F2F2F"/>
          <w:lang w:eastAsia="pl-PL"/>
        </w:rPr>
      </w:pPr>
      <w:r w:rsidRPr="001B4758">
        <w:rPr>
          <w:rFonts w:ascii="Tahoma" w:eastAsia="Times New Roman" w:hAnsi="Tahoma" w:cs="Tahoma"/>
          <w:i/>
          <w:iCs/>
          <w:color w:val="2F2F2F"/>
          <w:lang w:eastAsia="pl-PL"/>
        </w:rPr>
        <w:t>Ustawa o systemie oświaty z dnia 7 września 1991r</w:t>
      </w:r>
      <w:r w:rsidRPr="001B4758">
        <w:rPr>
          <w:rFonts w:ascii="Tahoma" w:eastAsia="Times New Roman" w:hAnsi="Tahoma" w:cs="Tahoma"/>
          <w:color w:val="2F2F2F"/>
          <w:lang w:eastAsia="pl-PL"/>
        </w:rPr>
        <w:t>., (</w:t>
      </w:r>
      <w:proofErr w:type="spellStart"/>
      <w:r w:rsidRPr="001B4758">
        <w:rPr>
          <w:rFonts w:ascii="Tahoma" w:eastAsia="Times New Roman" w:hAnsi="Tahoma" w:cs="Tahoma"/>
          <w:color w:val="2F2F2F"/>
          <w:lang w:eastAsia="pl-PL"/>
        </w:rPr>
        <w:t>t.j</w:t>
      </w:r>
      <w:proofErr w:type="spellEnd"/>
      <w:r w:rsidRPr="001B4758">
        <w:rPr>
          <w:rFonts w:ascii="Tahoma" w:eastAsia="Times New Roman" w:hAnsi="Tahoma" w:cs="Tahoma"/>
          <w:color w:val="2F2F2F"/>
          <w:lang w:eastAsia="pl-PL"/>
        </w:rPr>
        <w:t>. Dz.U. z 2020 r. poz. 1327 ze zm.),</w:t>
      </w:r>
    </w:p>
    <w:p w:rsidR="001B4758" w:rsidRPr="001B4758" w:rsidRDefault="001B4758" w:rsidP="001B4758">
      <w:pPr>
        <w:numPr>
          <w:ilvl w:val="0"/>
          <w:numId w:val="2"/>
        </w:numPr>
        <w:shd w:val="clear" w:color="auto" w:fill="FFFFFF"/>
        <w:spacing w:after="0" w:line="240" w:lineRule="auto"/>
        <w:jc w:val="both"/>
        <w:rPr>
          <w:rFonts w:ascii="Tahoma" w:eastAsia="Times New Roman" w:hAnsi="Tahoma" w:cs="Tahoma"/>
          <w:color w:val="2F2F2F"/>
          <w:lang w:eastAsia="pl-PL"/>
        </w:rPr>
      </w:pPr>
      <w:r w:rsidRPr="001B4758">
        <w:rPr>
          <w:rFonts w:ascii="Tahoma" w:eastAsia="Times New Roman" w:hAnsi="Tahoma" w:cs="Tahoma"/>
          <w:i/>
          <w:iCs/>
          <w:color w:val="2F2F2F"/>
          <w:lang w:eastAsia="pl-PL"/>
        </w:rPr>
        <w:t>Ustawa Prawo oświatowe z dnia 14 grudnia 2016 r., </w:t>
      </w:r>
      <w:r w:rsidRPr="001B4758">
        <w:rPr>
          <w:rFonts w:ascii="Tahoma" w:eastAsia="Times New Roman" w:hAnsi="Tahoma" w:cs="Tahoma"/>
          <w:color w:val="2F2F2F"/>
          <w:lang w:eastAsia="pl-PL"/>
        </w:rPr>
        <w:t>(</w:t>
      </w:r>
      <w:proofErr w:type="spellStart"/>
      <w:r w:rsidRPr="001B4758">
        <w:rPr>
          <w:rFonts w:ascii="Tahoma" w:eastAsia="Times New Roman" w:hAnsi="Tahoma" w:cs="Tahoma"/>
          <w:color w:val="2F2F2F"/>
          <w:lang w:eastAsia="pl-PL"/>
        </w:rPr>
        <w:t>t.j</w:t>
      </w:r>
      <w:proofErr w:type="spellEnd"/>
      <w:r w:rsidRPr="001B4758">
        <w:rPr>
          <w:rFonts w:ascii="Tahoma" w:eastAsia="Times New Roman" w:hAnsi="Tahoma" w:cs="Tahoma"/>
          <w:color w:val="2F2F2F"/>
          <w:lang w:eastAsia="pl-PL"/>
        </w:rPr>
        <w:t>. Dz.U. z 2020 r. poz. 910 ze zm.),</w:t>
      </w:r>
    </w:p>
    <w:p w:rsidR="001B4758" w:rsidRPr="001B4758" w:rsidRDefault="001B4758" w:rsidP="001B4758">
      <w:pPr>
        <w:numPr>
          <w:ilvl w:val="0"/>
          <w:numId w:val="2"/>
        </w:numPr>
        <w:shd w:val="clear" w:color="auto" w:fill="FFFFFF"/>
        <w:spacing w:after="0" w:line="240" w:lineRule="auto"/>
        <w:jc w:val="both"/>
        <w:rPr>
          <w:rFonts w:ascii="Tahoma" w:eastAsia="Times New Roman" w:hAnsi="Tahoma" w:cs="Tahoma"/>
          <w:color w:val="2F2F2F"/>
          <w:lang w:eastAsia="pl-PL"/>
        </w:rPr>
      </w:pPr>
      <w:r w:rsidRPr="001B4758">
        <w:rPr>
          <w:rFonts w:ascii="Tahoma" w:eastAsia="Times New Roman" w:hAnsi="Tahoma" w:cs="Tahoma"/>
          <w:b/>
          <w:bCs/>
          <w:i/>
          <w:iCs/>
          <w:color w:val="2F2F2F"/>
          <w:shd w:val="clear" w:color="auto" w:fill="FFFFFF"/>
          <w:lang w:eastAsia="pl-PL"/>
        </w:rPr>
        <w:t>Rozporządzenie Ministra Edukacji Narodowej z dnia 1 sierpnia 2017 r. w sprawie szczegółowych warunków i sposobu przeprowadzania egzaminu ósmoklasisty</w:t>
      </w:r>
      <w:r w:rsidRPr="001B4758">
        <w:rPr>
          <w:rFonts w:ascii="Tahoma" w:eastAsia="Times New Roman" w:hAnsi="Tahoma" w:cs="Tahoma"/>
          <w:b/>
          <w:bCs/>
          <w:color w:val="2F2F2F"/>
          <w:shd w:val="clear" w:color="auto" w:fill="FFFFFF"/>
          <w:lang w:eastAsia="pl-PL"/>
        </w:rPr>
        <w:t> (Dz.U. z 2017 r. poz. 1512),</w:t>
      </w:r>
    </w:p>
    <w:p w:rsidR="001B4758" w:rsidRPr="001B4758" w:rsidRDefault="001B4758" w:rsidP="001B4758">
      <w:pPr>
        <w:numPr>
          <w:ilvl w:val="0"/>
          <w:numId w:val="2"/>
        </w:numPr>
        <w:shd w:val="clear" w:color="auto" w:fill="FFFFFF"/>
        <w:spacing w:after="0" w:line="240" w:lineRule="auto"/>
        <w:jc w:val="both"/>
        <w:rPr>
          <w:rFonts w:ascii="Tahoma" w:eastAsia="Times New Roman" w:hAnsi="Tahoma" w:cs="Tahoma"/>
          <w:color w:val="2F2F2F"/>
          <w:lang w:eastAsia="pl-PL"/>
        </w:rPr>
      </w:pPr>
      <w:r w:rsidRPr="001B4758">
        <w:rPr>
          <w:rFonts w:ascii="Tahoma" w:eastAsia="Times New Roman" w:hAnsi="Tahoma" w:cs="Tahoma"/>
          <w:i/>
          <w:iCs/>
          <w:color w:val="2F2F2F"/>
          <w:lang w:eastAsia="pl-PL"/>
        </w:rPr>
        <w:t>Rozporządzenie Ministra Edukacji Narodowej z dnia 2 kwietnia 2019 r. zmieniające rozporządzenie w sprawie szczegółowych warunków i sposobu przeprowadzania egzaminu ósmoklasisty </w:t>
      </w:r>
      <w:r w:rsidRPr="001B4758">
        <w:rPr>
          <w:rFonts w:ascii="Tahoma" w:eastAsia="Times New Roman" w:hAnsi="Tahoma" w:cs="Tahoma"/>
          <w:color w:val="2F2F2F"/>
          <w:lang w:eastAsia="pl-PL"/>
        </w:rPr>
        <w:t>(Dz.U z 2019r. poz.625),</w:t>
      </w:r>
    </w:p>
    <w:p w:rsidR="001B4758" w:rsidRPr="001B4758" w:rsidRDefault="001B4758" w:rsidP="001B4758">
      <w:pPr>
        <w:numPr>
          <w:ilvl w:val="0"/>
          <w:numId w:val="2"/>
        </w:numPr>
        <w:shd w:val="clear" w:color="auto" w:fill="FFFFFF"/>
        <w:spacing w:after="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 xml:space="preserve">Komunikat Dyrektora CKE z dnia 20 sierpnia 2020 </w:t>
      </w:r>
      <w:proofErr w:type="spellStart"/>
      <w:r w:rsidRPr="001B4758">
        <w:rPr>
          <w:rFonts w:ascii="Tahoma" w:eastAsia="Times New Roman" w:hAnsi="Tahoma" w:cs="Tahoma"/>
          <w:color w:val="2F2F2F"/>
          <w:lang w:eastAsia="pl-PL"/>
        </w:rPr>
        <w:t>r.w</w:t>
      </w:r>
      <w:proofErr w:type="spellEnd"/>
      <w:r w:rsidRPr="001B4758">
        <w:rPr>
          <w:rFonts w:ascii="Tahoma" w:eastAsia="Times New Roman" w:hAnsi="Tahoma" w:cs="Tahoma"/>
          <w:color w:val="2F2F2F"/>
          <w:lang w:eastAsia="pl-PL"/>
        </w:rPr>
        <w:t xml:space="preserve"> sprawie harmonogramu przeprowadzenia egzaminu ósmoklasisty,</w:t>
      </w:r>
    </w:p>
    <w:p w:rsidR="001B4758" w:rsidRPr="001B4758" w:rsidRDefault="001B4758" w:rsidP="001B4758">
      <w:pPr>
        <w:numPr>
          <w:ilvl w:val="0"/>
          <w:numId w:val="2"/>
        </w:numPr>
        <w:shd w:val="clear" w:color="auto" w:fill="FFFFFF"/>
        <w:spacing w:after="20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informacja o sposobie organizacji i przeprowadzania egzaminu ósmoklasisty obowiązująca w roku szkolnym 2021r.</w:t>
      </w:r>
    </w:p>
    <w:p w:rsidR="001B4758" w:rsidRPr="001B4758" w:rsidRDefault="001B4758" w:rsidP="001B4758">
      <w:pPr>
        <w:shd w:val="clear" w:color="auto" w:fill="FFFFFF"/>
        <w:spacing w:before="150" w:after="150" w:line="240" w:lineRule="auto"/>
        <w:jc w:val="both"/>
        <w:rPr>
          <w:rFonts w:ascii="Tahoma" w:eastAsia="Times New Roman" w:hAnsi="Tahoma" w:cs="Tahoma"/>
          <w:color w:val="2F2F2F"/>
          <w:lang w:eastAsia="pl-PL"/>
        </w:rPr>
      </w:pPr>
      <w:r w:rsidRPr="001B4758">
        <w:rPr>
          <w:rFonts w:ascii="Tahoma" w:eastAsia="Times New Roman" w:hAnsi="Tahoma" w:cs="Tahoma"/>
          <w:b/>
          <w:bCs/>
          <w:color w:val="2F2F2F"/>
          <w:lang w:eastAsia="pl-PL"/>
        </w:rPr>
        <w:t>2. Terminy egzaminów</w:t>
      </w:r>
    </w:p>
    <w:p w:rsidR="001B4758" w:rsidRPr="001B4758" w:rsidRDefault="001B4758" w:rsidP="001B4758">
      <w:pPr>
        <w:shd w:val="clear" w:color="auto" w:fill="FFFFFF"/>
        <w:spacing w:after="20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Główne:</w:t>
      </w:r>
    </w:p>
    <w:p w:rsidR="001B4758" w:rsidRPr="001B4758" w:rsidRDefault="001B4758" w:rsidP="001B4758">
      <w:pPr>
        <w:numPr>
          <w:ilvl w:val="0"/>
          <w:numId w:val="3"/>
        </w:numPr>
        <w:shd w:val="clear" w:color="auto" w:fill="FFFFFF"/>
        <w:spacing w:after="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język polski – </w:t>
      </w:r>
      <w:r w:rsidRPr="001B4758">
        <w:rPr>
          <w:rFonts w:ascii="Tahoma" w:eastAsia="Times New Roman" w:hAnsi="Tahoma" w:cs="Tahoma"/>
          <w:b/>
          <w:bCs/>
          <w:color w:val="2F2F2F"/>
          <w:lang w:eastAsia="pl-PL"/>
        </w:rPr>
        <w:t>25 maja 2021r.,</w:t>
      </w:r>
    </w:p>
    <w:p w:rsidR="001B4758" w:rsidRPr="001B4758" w:rsidRDefault="001B4758" w:rsidP="001B4758">
      <w:pPr>
        <w:numPr>
          <w:ilvl w:val="0"/>
          <w:numId w:val="3"/>
        </w:numPr>
        <w:shd w:val="clear" w:color="auto" w:fill="FFFFFF"/>
        <w:spacing w:after="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matematyka – </w:t>
      </w:r>
      <w:r w:rsidRPr="001B4758">
        <w:rPr>
          <w:rFonts w:ascii="Tahoma" w:eastAsia="Times New Roman" w:hAnsi="Tahoma" w:cs="Tahoma"/>
          <w:b/>
          <w:bCs/>
          <w:color w:val="2F2F2F"/>
          <w:lang w:eastAsia="pl-PL"/>
        </w:rPr>
        <w:t>26 maja 2021r.,</w:t>
      </w:r>
    </w:p>
    <w:p w:rsidR="001B4758" w:rsidRPr="001B4758" w:rsidRDefault="001B4758" w:rsidP="001B4758">
      <w:pPr>
        <w:numPr>
          <w:ilvl w:val="0"/>
          <w:numId w:val="3"/>
        </w:numPr>
        <w:shd w:val="clear" w:color="auto" w:fill="FFFFFF"/>
        <w:spacing w:after="20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j. obcy nowożytny – </w:t>
      </w:r>
      <w:r w:rsidRPr="001B4758">
        <w:rPr>
          <w:rFonts w:ascii="Tahoma" w:eastAsia="Times New Roman" w:hAnsi="Tahoma" w:cs="Tahoma"/>
          <w:b/>
          <w:bCs/>
          <w:color w:val="2F2F2F"/>
          <w:lang w:eastAsia="pl-PL"/>
        </w:rPr>
        <w:t>27 maja 2021r.</w:t>
      </w:r>
    </w:p>
    <w:p w:rsidR="001B4758" w:rsidRPr="001B4758" w:rsidRDefault="001B4758" w:rsidP="001B4758">
      <w:pPr>
        <w:shd w:val="clear" w:color="auto" w:fill="FFFFFF"/>
        <w:spacing w:after="200" w:line="240" w:lineRule="auto"/>
        <w:jc w:val="both"/>
        <w:rPr>
          <w:rFonts w:ascii="Tahoma" w:eastAsia="Times New Roman" w:hAnsi="Tahoma" w:cs="Tahoma"/>
          <w:color w:val="2F2F2F"/>
          <w:lang w:eastAsia="pl-PL"/>
        </w:rPr>
      </w:pPr>
      <w:r w:rsidRPr="001B4758">
        <w:rPr>
          <w:rFonts w:ascii="Tahoma" w:eastAsia="Times New Roman" w:hAnsi="Tahoma" w:cs="Tahoma"/>
          <w:b/>
          <w:bCs/>
          <w:color w:val="2F2F2F"/>
          <w:lang w:eastAsia="pl-PL"/>
        </w:rPr>
        <w:t>3</w:t>
      </w:r>
      <w:r w:rsidRPr="001B4758">
        <w:rPr>
          <w:rFonts w:ascii="Tahoma" w:eastAsia="Times New Roman" w:hAnsi="Tahoma" w:cs="Tahoma"/>
          <w:color w:val="2F2F2F"/>
          <w:lang w:eastAsia="pl-PL"/>
        </w:rPr>
        <w:t>. </w:t>
      </w:r>
      <w:r w:rsidRPr="001B4758">
        <w:rPr>
          <w:rFonts w:ascii="Tahoma" w:eastAsia="Times New Roman" w:hAnsi="Tahoma" w:cs="Tahoma"/>
          <w:b/>
          <w:bCs/>
          <w:color w:val="2F2F2F"/>
          <w:lang w:eastAsia="pl-PL"/>
        </w:rPr>
        <w:t>Czas trwania egzaminów</w:t>
      </w:r>
    </w:p>
    <w:p w:rsidR="001B4758" w:rsidRPr="001B4758" w:rsidRDefault="001B4758" w:rsidP="001B4758">
      <w:pPr>
        <w:numPr>
          <w:ilvl w:val="0"/>
          <w:numId w:val="4"/>
        </w:numPr>
        <w:shd w:val="clear" w:color="auto" w:fill="FFFFFF"/>
        <w:spacing w:after="0" w:line="240" w:lineRule="auto"/>
        <w:jc w:val="both"/>
        <w:rPr>
          <w:rFonts w:ascii="Tahoma" w:eastAsia="Times New Roman" w:hAnsi="Tahoma" w:cs="Tahoma"/>
          <w:color w:val="2F2F2F"/>
          <w:lang w:eastAsia="pl-PL"/>
        </w:rPr>
      </w:pPr>
      <w:r w:rsidRPr="001B4758">
        <w:rPr>
          <w:rFonts w:ascii="Tahoma" w:eastAsia="Times New Roman" w:hAnsi="Tahoma" w:cs="Tahoma"/>
          <w:b/>
          <w:bCs/>
          <w:color w:val="2F2F2F"/>
          <w:lang w:eastAsia="pl-PL"/>
        </w:rPr>
        <w:lastRenderedPageBreak/>
        <w:t>z zakresu języka polskiego</w:t>
      </w:r>
      <w:r w:rsidRPr="001B4758">
        <w:rPr>
          <w:rFonts w:ascii="Tahoma" w:eastAsia="Times New Roman" w:hAnsi="Tahoma" w:cs="Tahoma"/>
          <w:color w:val="2F2F2F"/>
          <w:lang w:eastAsia="pl-PL"/>
        </w:rPr>
        <w:t>, egzamin rozpocznie się o godzinie </w:t>
      </w:r>
      <w:r w:rsidRPr="001B4758">
        <w:rPr>
          <w:rFonts w:ascii="Tahoma" w:eastAsia="Times New Roman" w:hAnsi="Tahoma" w:cs="Tahoma"/>
          <w:b/>
          <w:bCs/>
          <w:color w:val="2F2F2F"/>
          <w:lang w:eastAsia="pl-PL"/>
        </w:rPr>
        <w:t>9.00 </w:t>
      </w:r>
      <w:r w:rsidRPr="001B4758">
        <w:rPr>
          <w:rFonts w:ascii="Tahoma" w:eastAsia="Times New Roman" w:hAnsi="Tahoma" w:cs="Tahoma"/>
          <w:color w:val="2F2F2F"/>
          <w:lang w:eastAsia="pl-PL"/>
        </w:rPr>
        <w:t>i będzie trwał </w:t>
      </w:r>
      <w:r w:rsidRPr="001B4758">
        <w:rPr>
          <w:rFonts w:ascii="Tahoma" w:eastAsia="Times New Roman" w:hAnsi="Tahoma" w:cs="Tahoma"/>
          <w:b/>
          <w:bCs/>
          <w:color w:val="2F2F2F"/>
          <w:lang w:eastAsia="pl-PL"/>
        </w:rPr>
        <w:t>120 minut</w:t>
      </w:r>
      <w:r w:rsidRPr="001B4758">
        <w:rPr>
          <w:rFonts w:ascii="Tahoma" w:eastAsia="Times New Roman" w:hAnsi="Tahoma" w:cs="Tahoma"/>
          <w:color w:val="2F2F2F"/>
          <w:lang w:eastAsia="pl-PL"/>
        </w:rPr>
        <w:t> (może być przedłużony nie więcej niż 60 min dla uczniów ze specjalnymi potrzebami edukacyjnymi),</w:t>
      </w:r>
    </w:p>
    <w:p w:rsidR="001B4758" w:rsidRPr="001B4758" w:rsidRDefault="001B4758" w:rsidP="001B4758">
      <w:pPr>
        <w:numPr>
          <w:ilvl w:val="0"/>
          <w:numId w:val="4"/>
        </w:numPr>
        <w:shd w:val="clear" w:color="auto" w:fill="FFFFFF"/>
        <w:spacing w:after="0" w:line="240" w:lineRule="auto"/>
        <w:jc w:val="both"/>
        <w:rPr>
          <w:rFonts w:ascii="Tahoma" w:eastAsia="Times New Roman" w:hAnsi="Tahoma" w:cs="Tahoma"/>
          <w:color w:val="2F2F2F"/>
          <w:lang w:eastAsia="pl-PL"/>
        </w:rPr>
      </w:pPr>
      <w:r w:rsidRPr="001B4758">
        <w:rPr>
          <w:rFonts w:ascii="Tahoma" w:eastAsia="Times New Roman" w:hAnsi="Tahoma" w:cs="Tahoma"/>
          <w:b/>
          <w:bCs/>
          <w:color w:val="2F2F2F"/>
          <w:lang w:eastAsia="pl-PL"/>
        </w:rPr>
        <w:t>z zakresu matematyki</w:t>
      </w:r>
      <w:r w:rsidRPr="001B4758">
        <w:rPr>
          <w:rFonts w:ascii="Tahoma" w:eastAsia="Times New Roman" w:hAnsi="Tahoma" w:cs="Tahoma"/>
          <w:color w:val="2F2F2F"/>
          <w:lang w:eastAsia="pl-PL"/>
        </w:rPr>
        <w:t> egzamin rozpocznie się o godzinie </w:t>
      </w:r>
      <w:r w:rsidRPr="001B4758">
        <w:rPr>
          <w:rFonts w:ascii="Tahoma" w:eastAsia="Times New Roman" w:hAnsi="Tahoma" w:cs="Tahoma"/>
          <w:b/>
          <w:bCs/>
          <w:color w:val="2F2F2F"/>
          <w:lang w:eastAsia="pl-PL"/>
        </w:rPr>
        <w:t>9.00 </w:t>
      </w:r>
      <w:r w:rsidRPr="001B4758">
        <w:rPr>
          <w:rFonts w:ascii="Tahoma" w:eastAsia="Times New Roman" w:hAnsi="Tahoma" w:cs="Tahoma"/>
          <w:color w:val="2F2F2F"/>
          <w:lang w:eastAsia="pl-PL"/>
        </w:rPr>
        <w:t>i będzie trwał </w:t>
      </w:r>
      <w:r w:rsidRPr="001B4758">
        <w:rPr>
          <w:rFonts w:ascii="Tahoma" w:eastAsia="Times New Roman" w:hAnsi="Tahoma" w:cs="Tahoma"/>
          <w:b/>
          <w:bCs/>
          <w:color w:val="2F2F2F"/>
          <w:lang w:eastAsia="pl-PL"/>
        </w:rPr>
        <w:t>100 minut </w:t>
      </w:r>
      <w:r w:rsidRPr="001B4758">
        <w:rPr>
          <w:rFonts w:ascii="Tahoma" w:eastAsia="Times New Roman" w:hAnsi="Tahoma" w:cs="Tahoma"/>
          <w:color w:val="2F2F2F"/>
          <w:lang w:eastAsia="pl-PL"/>
        </w:rPr>
        <w:t>(może być przedłużony nie więcej niż 50 min dla uczniów ze specjalnymi potrzebami edukacyjnymi),</w:t>
      </w:r>
    </w:p>
    <w:p w:rsidR="001B4758" w:rsidRPr="001B4758" w:rsidRDefault="001B4758" w:rsidP="001B4758">
      <w:pPr>
        <w:numPr>
          <w:ilvl w:val="0"/>
          <w:numId w:val="4"/>
        </w:numPr>
        <w:shd w:val="clear" w:color="auto" w:fill="FFFFFF"/>
        <w:spacing w:after="200" w:line="240" w:lineRule="auto"/>
        <w:jc w:val="both"/>
        <w:rPr>
          <w:rFonts w:ascii="Tahoma" w:eastAsia="Times New Roman" w:hAnsi="Tahoma" w:cs="Tahoma"/>
          <w:color w:val="2F2F2F"/>
          <w:lang w:eastAsia="pl-PL"/>
        </w:rPr>
      </w:pPr>
      <w:r w:rsidRPr="001B4758">
        <w:rPr>
          <w:rFonts w:ascii="Tahoma" w:eastAsia="Times New Roman" w:hAnsi="Tahoma" w:cs="Tahoma"/>
          <w:b/>
          <w:bCs/>
          <w:color w:val="2F2F2F"/>
          <w:lang w:eastAsia="pl-PL"/>
        </w:rPr>
        <w:t>z zakresu języka obcego nowożytnego </w:t>
      </w:r>
      <w:r w:rsidRPr="001B4758">
        <w:rPr>
          <w:rFonts w:ascii="Tahoma" w:eastAsia="Times New Roman" w:hAnsi="Tahoma" w:cs="Tahoma"/>
          <w:color w:val="2F2F2F"/>
          <w:lang w:eastAsia="pl-PL"/>
        </w:rPr>
        <w:t>– egzamin rozpocznie się o godz. </w:t>
      </w:r>
      <w:r w:rsidRPr="001B4758">
        <w:rPr>
          <w:rFonts w:ascii="Tahoma" w:eastAsia="Times New Roman" w:hAnsi="Tahoma" w:cs="Tahoma"/>
          <w:b/>
          <w:bCs/>
          <w:color w:val="2F2F2F"/>
          <w:lang w:eastAsia="pl-PL"/>
        </w:rPr>
        <w:t>9.00</w:t>
      </w:r>
      <w:r w:rsidRPr="001B4758">
        <w:rPr>
          <w:rFonts w:ascii="Tahoma" w:eastAsia="Times New Roman" w:hAnsi="Tahoma" w:cs="Tahoma"/>
          <w:color w:val="2F2F2F"/>
          <w:lang w:eastAsia="pl-PL"/>
        </w:rPr>
        <w:t>i będzie trwał </w:t>
      </w:r>
      <w:r w:rsidRPr="001B4758">
        <w:rPr>
          <w:rFonts w:ascii="Tahoma" w:eastAsia="Times New Roman" w:hAnsi="Tahoma" w:cs="Tahoma"/>
          <w:b/>
          <w:bCs/>
          <w:color w:val="2F2F2F"/>
          <w:lang w:eastAsia="pl-PL"/>
        </w:rPr>
        <w:t>90 minut </w:t>
      </w:r>
      <w:r w:rsidRPr="001B4758">
        <w:rPr>
          <w:rFonts w:ascii="Tahoma" w:eastAsia="Times New Roman" w:hAnsi="Tahoma" w:cs="Tahoma"/>
          <w:color w:val="2F2F2F"/>
          <w:lang w:eastAsia="pl-PL"/>
        </w:rPr>
        <w:t>(może być przedłużony nie więcej niż 45 min dla uczniów ze specjalnymi potrzebami edukacyjnymi).</w:t>
      </w:r>
    </w:p>
    <w:p w:rsidR="001B4758" w:rsidRPr="001B4758" w:rsidRDefault="001B4758" w:rsidP="001B4758">
      <w:pPr>
        <w:shd w:val="clear" w:color="auto" w:fill="FFFFFF"/>
        <w:spacing w:after="200" w:line="240" w:lineRule="auto"/>
        <w:jc w:val="both"/>
        <w:rPr>
          <w:rFonts w:ascii="Tahoma" w:eastAsia="Times New Roman" w:hAnsi="Tahoma" w:cs="Tahoma"/>
          <w:color w:val="2F2F2F"/>
          <w:lang w:eastAsia="pl-PL"/>
        </w:rPr>
      </w:pPr>
      <w:r w:rsidRPr="001B4758">
        <w:rPr>
          <w:rFonts w:ascii="Tahoma" w:eastAsia="Times New Roman" w:hAnsi="Tahoma" w:cs="Tahoma"/>
          <w:b/>
          <w:bCs/>
          <w:color w:val="2F2F2F"/>
          <w:lang w:eastAsia="pl-PL"/>
        </w:rPr>
        <w:t>4. Dodatkowe terminy</w:t>
      </w:r>
    </w:p>
    <w:p w:rsidR="001B4758" w:rsidRPr="001B4758" w:rsidRDefault="001B4758" w:rsidP="001B4758">
      <w:pPr>
        <w:shd w:val="clear" w:color="auto" w:fill="FFFFFF"/>
        <w:spacing w:after="20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 Jeśli uczeń z przyczyn usprawiedliwionych nie przystąpił do egzaminu w wyznaczonym terminie,  zdaje egzamin w terminach dodatkowych:</w:t>
      </w:r>
    </w:p>
    <w:p w:rsidR="001B4758" w:rsidRPr="001B4758" w:rsidRDefault="001B4758" w:rsidP="001B4758">
      <w:pPr>
        <w:numPr>
          <w:ilvl w:val="0"/>
          <w:numId w:val="5"/>
        </w:numPr>
        <w:shd w:val="clear" w:color="auto" w:fill="FFFFFF"/>
        <w:spacing w:after="0" w:line="240" w:lineRule="auto"/>
        <w:ind w:left="0"/>
        <w:jc w:val="both"/>
        <w:rPr>
          <w:rFonts w:ascii="Tahoma" w:eastAsia="Times New Roman" w:hAnsi="Tahoma" w:cs="Tahoma"/>
          <w:color w:val="2F2F2F"/>
          <w:lang w:eastAsia="pl-PL"/>
        </w:rPr>
      </w:pPr>
      <w:r w:rsidRPr="001B4758">
        <w:rPr>
          <w:rFonts w:ascii="Tahoma" w:eastAsia="Times New Roman" w:hAnsi="Tahoma" w:cs="Tahoma"/>
          <w:color w:val="2F2F2F"/>
          <w:lang w:eastAsia="pl-PL"/>
        </w:rPr>
        <w:t>język polski –</w:t>
      </w:r>
      <w:r w:rsidRPr="001B4758">
        <w:rPr>
          <w:rFonts w:ascii="Tahoma" w:eastAsia="Times New Roman" w:hAnsi="Tahoma" w:cs="Tahoma"/>
          <w:b/>
          <w:bCs/>
          <w:color w:val="2F2F2F"/>
          <w:lang w:eastAsia="pl-PL"/>
        </w:rPr>
        <w:t>16 czerwca 2021 r.,</w:t>
      </w:r>
    </w:p>
    <w:p w:rsidR="001B4758" w:rsidRPr="001B4758" w:rsidRDefault="001B4758" w:rsidP="001B4758">
      <w:pPr>
        <w:numPr>
          <w:ilvl w:val="0"/>
          <w:numId w:val="5"/>
        </w:numPr>
        <w:shd w:val="clear" w:color="auto" w:fill="FFFFFF"/>
        <w:spacing w:after="0" w:line="240" w:lineRule="auto"/>
        <w:ind w:left="0"/>
        <w:jc w:val="both"/>
        <w:rPr>
          <w:rFonts w:ascii="Tahoma" w:eastAsia="Times New Roman" w:hAnsi="Tahoma" w:cs="Tahoma"/>
          <w:color w:val="2F2F2F"/>
          <w:lang w:eastAsia="pl-PL"/>
        </w:rPr>
      </w:pPr>
      <w:r w:rsidRPr="001B4758">
        <w:rPr>
          <w:rFonts w:ascii="Tahoma" w:eastAsia="Times New Roman" w:hAnsi="Tahoma" w:cs="Tahoma"/>
          <w:color w:val="2F2F2F"/>
          <w:lang w:eastAsia="pl-PL"/>
        </w:rPr>
        <w:t>matematyka–</w:t>
      </w:r>
      <w:r w:rsidRPr="001B4758">
        <w:rPr>
          <w:rFonts w:ascii="Tahoma" w:eastAsia="Times New Roman" w:hAnsi="Tahoma" w:cs="Tahoma"/>
          <w:b/>
          <w:bCs/>
          <w:color w:val="2F2F2F"/>
          <w:lang w:eastAsia="pl-PL"/>
        </w:rPr>
        <w:t>17 czerwca 2021 r.,</w:t>
      </w:r>
    </w:p>
    <w:p w:rsidR="001B4758" w:rsidRPr="001B4758" w:rsidRDefault="001B4758" w:rsidP="001B4758">
      <w:pPr>
        <w:numPr>
          <w:ilvl w:val="0"/>
          <w:numId w:val="5"/>
        </w:numPr>
        <w:shd w:val="clear" w:color="auto" w:fill="FFFFFF"/>
        <w:spacing w:before="100" w:after="150" w:line="240" w:lineRule="auto"/>
        <w:ind w:left="0"/>
        <w:jc w:val="both"/>
        <w:rPr>
          <w:rFonts w:ascii="Tahoma" w:eastAsia="Times New Roman" w:hAnsi="Tahoma" w:cs="Tahoma"/>
          <w:color w:val="2F2F2F"/>
          <w:lang w:eastAsia="pl-PL"/>
        </w:rPr>
      </w:pPr>
      <w:r w:rsidRPr="001B4758">
        <w:rPr>
          <w:rFonts w:ascii="Tahoma" w:eastAsia="Times New Roman" w:hAnsi="Tahoma" w:cs="Tahoma"/>
          <w:color w:val="2F2F2F"/>
          <w:lang w:eastAsia="pl-PL"/>
        </w:rPr>
        <w:t>j. obcy nowożytny–</w:t>
      </w:r>
      <w:r w:rsidRPr="001B4758">
        <w:rPr>
          <w:rFonts w:ascii="Tahoma" w:eastAsia="Times New Roman" w:hAnsi="Tahoma" w:cs="Tahoma"/>
          <w:b/>
          <w:bCs/>
          <w:color w:val="2F2F2F"/>
          <w:lang w:eastAsia="pl-PL"/>
        </w:rPr>
        <w:t>18 czerwca 2021 r.</w:t>
      </w:r>
    </w:p>
    <w:p w:rsidR="001B4758" w:rsidRPr="001B4758" w:rsidRDefault="001B4758" w:rsidP="001B4758">
      <w:pPr>
        <w:shd w:val="clear" w:color="auto" w:fill="FFFFFF"/>
        <w:spacing w:before="150" w:after="150" w:line="240" w:lineRule="auto"/>
        <w:jc w:val="both"/>
        <w:rPr>
          <w:rFonts w:ascii="Tahoma" w:eastAsia="Times New Roman" w:hAnsi="Tahoma" w:cs="Tahoma"/>
          <w:color w:val="2F2F2F"/>
          <w:lang w:eastAsia="pl-PL"/>
        </w:rPr>
      </w:pPr>
      <w:r w:rsidRPr="001B4758">
        <w:rPr>
          <w:rFonts w:ascii="Tahoma" w:eastAsia="Times New Roman" w:hAnsi="Tahoma" w:cs="Tahoma"/>
          <w:color w:val="2F2F2F"/>
          <w:lang w:eastAsia="pl-PL"/>
        </w:rPr>
        <w:t>Do ważnych terminów zaliczyć należy również:</w:t>
      </w:r>
    </w:p>
    <w:p w:rsidR="001B4758" w:rsidRPr="001B4758" w:rsidRDefault="001B4758" w:rsidP="001B4758">
      <w:pPr>
        <w:numPr>
          <w:ilvl w:val="0"/>
          <w:numId w:val="6"/>
        </w:numPr>
        <w:shd w:val="clear" w:color="auto" w:fill="FFFFFF"/>
        <w:spacing w:before="100" w:after="0" w:line="240" w:lineRule="auto"/>
        <w:ind w:left="0"/>
        <w:jc w:val="both"/>
        <w:rPr>
          <w:rFonts w:ascii="Tahoma" w:eastAsia="Times New Roman" w:hAnsi="Tahoma" w:cs="Tahoma"/>
          <w:color w:val="2F2F2F"/>
          <w:lang w:eastAsia="pl-PL"/>
        </w:rPr>
      </w:pPr>
      <w:r w:rsidRPr="001B4758">
        <w:rPr>
          <w:rFonts w:ascii="Tahoma" w:eastAsia="Times New Roman" w:hAnsi="Tahoma" w:cs="Tahoma"/>
          <w:color w:val="2F2F2F"/>
          <w:lang w:eastAsia="pl-PL"/>
        </w:rPr>
        <w:t>Termin ogłaszania wyników – 2 lipca 2021r.,</w:t>
      </w:r>
    </w:p>
    <w:p w:rsidR="001B4758" w:rsidRPr="001B4758" w:rsidRDefault="001B4758" w:rsidP="001B4758">
      <w:pPr>
        <w:numPr>
          <w:ilvl w:val="0"/>
          <w:numId w:val="6"/>
        </w:numPr>
        <w:shd w:val="clear" w:color="auto" w:fill="FFFFFF"/>
        <w:spacing w:before="100" w:after="0" w:line="240" w:lineRule="auto"/>
        <w:ind w:left="0"/>
        <w:jc w:val="both"/>
        <w:rPr>
          <w:rFonts w:ascii="Tahoma" w:eastAsia="Times New Roman" w:hAnsi="Tahoma" w:cs="Tahoma"/>
          <w:color w:val="2F2F2F"/>
          <w:lang w:eastAsia="pl-PL"/>
        </w:rPr>
      </w:pPr>
      <w:r w:rsidRPr="001B4758">
        <w:rPr>
          <w:rFonts w:ascii="Tahoma" w:eastAsia="Times New Roman" w:hAnsi="Tahoma" w:cs="Tahoma"/>
          <w:color w:val="2F2F2F"/>
          <w:lang w:eastAsia="pl-PL"/>
        </w:rPr>
        <w:t>Termin przekazania zaświadczeń – 8 lipca 2021r.,</w:t>
      </w:r>
    </w:p>
    <w:p w:rsidR="001B4758" w:rsidRPr="001B4758" w:rsidRDefault="001B4758" w:rsidP="001B4758">
      <w:pPr>
        <w:numPr>
          <w:ilvl w:val="0"/>
          <w:numId w:val="6"/>
        </w:numPr>
        <w:shd w:val="clear" w:color="auto" w:fill="FFFFFF"/>
        <w:spacing w:after="0" w:line="240" w:lineRule="auto"/>
        <w:ind w:left="0"/>
        <w:jc w:val="both"/>
        <w:rPr>
          <w:rFonts w:ascii="Tahoma" w:eastAsia="Times New Roman" w:hAnsi="Tahoma" w:cs="Tahoma"/>
          <w:color w:val="2F2F2F"/>
          <w:lang w:eastAsia="pl-PL"/>
        </w:rPr>
      </w:pPr>
      <w:r w:rsidRPr="001B4758">
        <w:rPr>
          <w:rFonts w:ascii="Tahoma" w:eastAsia="Times New Roman" w:hAnsi="Tahoma" w:cs="Tahoma"/>
          <w:color w:val="2F2F2F"/>
          <w:lang w:eastAsia="pl-PL"/>
        </w:rPr>
        <w:t>Termin wydania zaświadczeń – 9 lipca 2021r.,</w:t>
      </w:r>
    </w:p>
    <w:p w:rsidR="001B4758" w:rsidRPr="001B4758" w:rsidRDefault="001B4758" w:rsidP="001B4758">
      <w:pPr>
        <w:shd w:val="clear" w:color="auto" w:fill="FFFFFF"/>
        <w:spacing w:before="150" w:after="150" w:line="240" w:lineRule="auto"/>
        <w:jc w:val="both"/>
        <w:rPr>
          <w:rFonts w:ascii="Tahoma" w:eastAsia="Times New Roman" w:hAnsi="Tahoma" w:cs="Tahoma"/>
          <w:color w:val="2F2F2F"/>
          <w:lang w:eastAsia="pl-PL"/>
        </w:rPr>
      </w:pPr>
      <w:r w:rsidRPr="001B4758">
        <w:rPr>
          <w:rFonts w:ascii="Tahoma" w:eastAsia="Times New Roman" w:hAnsi="Tahoma" w:cs="Tahoma"/>
          <w:b/>
          <w:bCs/>
          <w:color w:val="2F2F2F"/>
          <w:lang w:eastAsia="pl-PL"/>
        </w:rPr>
        <w:t>5. Wymagania egzaminacyjne</w:t>
      </w:r>
    </w:p>
    <w:p w:rsidR="001B4758" w:rsidRPr="001B4758" w:rsidRDefault="001B4758" w:rsidP="001B4758">
      <w:pPr>
        <w:numPr>
          <w:ilvl w:val="0"/>
          <w:numId w:val="7"/>
        </w:numPr>
        <w:shd w:val="clear" w:color="auto" w:fill="FFFFFF"/>
        <w:spacing w:after="0" w:line="240" w:lineRule="auto"/>
        <w:ind w:left="0"/>
        <w:jc w:val="both"/>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Na egzamin uczeń przynosi ze sobą wyłącznie przybory do pisania: pióro lub długopis</w:t>
      </w:r>
      <w:r w:rsidRPr="001B4758">
        <w:rPr>
          <w:rFonts w:ascii="Tahoma" w:eastAsia="Times New Roman" w:hAnsi="Tahoma" w:cs="Tahoma"/>
          <w:color w:val="2F2F2F"/>
          <w:shd w:val="clear" w:color="auto" w:fill="FFFFFF"/>
          <w:lang w:eastAsia="pl-PL"/>
        </w:rPr>
        <w:br/>
        <w:t> ‎z czarnym tuszem/atramentem, a w przypadku egzaminu z  matematyki również linijkę. ‎</w:t>
      </w:r>
    </w:p>
    <w:p w:rsidR="001B4758" w:rsidRPr="001B4758" w:rsidRDefault="001B4758" w:rsidP="001B4758">
      <w:pPr>
        <w:numPr>
          <w:ilvl w:val="0"/>
          <w:numId w:val="7"/>
        </w:numPr>
        <w:shd w:val="clear" w:color="auto" w:fill="FFFFFF"/>
        <w:spacing w:after="0" w:line="240" w:lineRule="auto"/>
        <w:ind w:left="0"/>
        <w:jc w:val="both"/>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Na egzaminie nie można korzystać z kalkulatora oraz słowników. Nie wolno także przynosić ‎i używać żadnych urządzeń telekomunikacyjnych.‎</w:t>
      </w:r>
    </w:p>
    <w:p w:rsidR="001B4758" w:rsidRPr="001B4758" w:rsidRDefault="001B4758" w:rsidP="001B4758">
      <w:pPr>
        <w:numPr>
          <w:ilvl w:val="0"/>
          <w:numId w:val="7"/>
        </w:numPr>
        <w:shd w:val="clear" w:color="auto" w:fill="FFFFFF"/>
        <w:spacing w:after="0" w:line="240" w:lineRule="auto"/>
        <w:ind w:left="0"/>
        <w:jc w:val="both"/>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Uczeń ma obowiązek samodzielnie wykonywać zadania. W przypadku niesamodzielnej pracy, przewodniczący komisji egzaminacyjnej ma prawo przerwać egzamin i zakończyć pracę dziecka w danym dniu egzaminu.</w:t>
      </w:r>
    </w:p>
    <w:p w:rsidR="001B4758" w:rsidRPr="001B4758" w:rsidRDefault="001B4758" w:rsidP="001B4758">
      <w:pPr>
        <w:numPr>
          <w:ilvl w:val="0"/>
          <w:numId w:val="7"/>
        </w:numPr>
        <w:shd w:val="clear" w:color="auto" w:fill="FFFFFF"/>
        <w:spacing w:after="150" w:line="240" w:lineRule="auto"/>
        <w:ind w:left="0"/>
        <w:jc w:val="both"/>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W przypadku spóźnienia ucznia na egzamin, trzeba pamiętać, że przewodniczący komisji egzaminacyjnej może zezwolić mu na wzięcie udziału w egzaminie. Wejście do sali egzaminacyjnej może mieć miejsce tylko do czasu wstępnej organizacji egzaminu. Spóźniony uczeń nie otrzyma zezwolenia na udział w egzaminie, w chwili kiedy zdający rozpoczną pracę z arkuszem. W takiej sytuacji spóźniony uczeń może wziąć udział w części egzaminu, na którą się spóźnił w terminie dodatkowym. </w:t>
      </w:r>
    </w:p>
    <w:p w:rsidR="001B4758" w:rsidRPr="001B4758" w:rsidRDefault="001B4758" w:rsidP="001B4758">
      <w:pPr>
        <w:shd w:val="clear" w:color="auto" w:fill="FFFFFF"/>
        <w:spacing w:after="200" w:line="240" w:lineRule="auto"/>
        <w:jc w:val="both"/>
        <w:rPr>
          <w:rFonts w:ascii="Tahoma" w:eastAsia="Times New Roman" w:hAnsi="Tahoma" w:cs="Tahoma"/>
          <w:color w:val="2F2F2F"/>
          <w:lang w:eastAsia="pl-PL"/>
        </w:rPr>
      </w:pPr>
      <w:r w:rsidRPr="001B4758">
        <w:rPr>
          <w:rFonts w:ascii="Tahoma" w:eastAsia="Times New Roman" w:hAnsi="Tahoma" w:cs="Tahoma"/>
          <w:b/>
          <w:bCs/>
          <w:color w:val="2F2F2F"/>
          <w:lang w:eastAsia="pl-PL"/>
        </w:rPr>
        <w:t>Egzamin ósmoklasisty w roku 2021 ze względu na pandemię Covid-19 został zmodyfikowany pod kątem wymagań, o czym uczniowie zostali poinformowani przez nauczycieli uczących. Nie zmienia się czas pisania egzaminu w kolejnych dniach i jego organizacja.</w:t>
      </w:r>
    </w:p>
    <w:p w:rsidR="001B4758" w:rsidRPr="001B4758" w:rsidRDefault="001B4758" w:rsidP="00A805D4">
      <w:pPr>
        <w:shd w:val="clear" w:color="auto" w:fill="FFFFFF"/>
        <w:spacing w:after="200" w:line="240" w:lineRule="auto"/>
        <w:rPr>
          <w:rFonts w:ascii="Tahoma" w:eastAsia="Times New Roman" w:hAnsi="Tahoma" w:cs="Tahoma"/>
          <w:color w:val="2F2F2F"/>
          <w:lang w:eastAsia="pl-PL"/>
        </w:rPr>
      </w:pPr>
      <w:r w:rsidRPr="001B4758">
        <w:rPr>
          <w:rFonts w:ascii="Tahoma" w:eastAsia="Times New Roman" w:hAnsi="Tahoma" w:cs="Tahoma"/>
          <w:b/>
          <w:bCs/>
          <w:i/>
          <w:iCs/>
          <w:color w:val="2F2F2F"/>
          <w:lang w:eastAsia="pl-PL"/>
        </w:rPr>
        <w:t>Zachęcamy do czytania strony: https://www.oke.poznan.pl, https://www.cke.gov.pl</w:t>
      </w:r>
      <w:r w:rsidR="00A805D4">
        <w:rPr>
          <w:rFonts w:ascii="Tahoma" w:eastAsia="Times New Roman" w:hAnsi="Tahoma" w:cs="Tahoma"/>
          <w:color w:val="2F2F2F"/>
          <w:lang w:eastAsia="pl-PL"/>
        </w:rPr>
        <w:br/>
      </w:r>
    </w:p>
    <w:p w:rsidR="00A805D4" w:rsidRDefault="00A805D4" w:rsidP="001B4758">
      <w:pPr>
        <w:shd w:val="clear" w:color="auto" w:fill="FFFFFF"/>
        <w:spacing w:after="200" w:line="240" w:lineRule="auto"/>
        <w:jc w:val="center"/>
        <w:rPr>
          <w:rFonts w:ascii="Tahoma" w:eastAsia="Times New Roman" w:hAnsi="Tahoma" w:cs="Tahoma"/>
          <w:b/>
          <w:bCs/>
          <w:color w:val="4472C4" w:themeColor="accent5"/>
          <w:shd w:val="clear" w:color="auto" w:fill="FFFFFF"/>
          <w:lang w:eastAsia="pl-PL"/>
        </w:rPr>
      </w:pPr>
    </w:p>
    <w:p w:rsidR="00A805D4" w:rsidRDefault="00A805D4" w:rsidP="001B4758">
      <w:pPr>
        <w:shd w:val="clear" w:color="auto" w:fill="FFFFFF"/>
        <w:spacing w:after="200" w:line="240" w:lineRule="auto"/>
        <w:jc w:val="center"/>
        <w:rPr>
          <w:rFonts w:ascii="Tahoma" w:eastAsia="Times New Roman" w:hAnsi="Tahoma" w:cs="Tahoma"/>
          <w:b/>
          <w:bCs/>
          <w:color w:val="4472C4" w:themeColor="accent5"/>
          <w:shd w:val="clear" w:color="auto" w:fill="FFFFFF"/>
          <w:lang w:eastAsia="pl-PL"/>
        </w:rPr>
      </w:pPr>
    </w:p>
    <w:p w:rsidR="00A805D4" w:rsidRDefault="00A805D4" w:rsidP="002069CC">
      <w:pPr>
        <w:shd w:val="clear" w:color="auto" w:fill="FFFFFF"/>
        <w:spacing w:after="200" w:line="240" w:lineRule="auto"/>
        <w:rPr>
          <w:rFonts w:ascii="Tahoma" w:eastAsia="Times New Roman" w:hAnsi="Tahoma" w:cs="Tahoma"/>
          <w:b/>
          <w:bCs/>
          <w:color w:val="4472C4" w:themeColor="accent5"/>
          <w:shd w:val="clear" w:color="auto" w:fill="FFFFFF"/>
          <w:lang w:eastAsia="pl-PL"/>
        </w:rPr>
      </w:pPr>
      <w:bookmarkStart w:id="0" w:name="_GoBack"/>
      <w:bookmarkEnd w:id="0"/>
    </w:p>
    <w:p w:rsidR="001B4758" w:rsidRPr="001B4758" w:rsidRDefault="001B4758" w:rsidP="001B4758">
      <w:pPr>
        <w:shd w:val="clear" w:color="auto" w:fill="FFFFFF"/>
        <w:spacing w:after="200" w:line="240" w:lineRule="auto"/>
        <w:jc w:val="center"/>
        <w:rPr>
          <w:rFonts w:ascii="Tahoma" w:eastAsia="Times New Roman" w:hAnsi="Tahoma" w:cs="Tahoma"/>
          <w:color w:val="4472C4" w:themeColor="accent5"/>
          <w:lang w:eastAsia="pl-PL"/>
        </w:rPr>
      </w:pPr>
      <w:r w:rsidRPr="001B4758">
        <w:rPr>
          <w:rFonts w:ascii="Tahoma" w:eastAsia="Times New Roman" w:hAnsi="Tahoma" w:cs="Tahoma"/>
          <w:b/>
          <w:bCs/>
          <w:color w:val="4472C4" w:themeColor="accent5"/>
          <w:shd w:val="clear" w:color="auto" w:fill="FFFFFF"/>
          <w:lang w:eastAsia="pl-PL"/>
        </w:rPr>
        <w:lastRenderedPageBreak/>
        <w:t>Informacje o zasadach</w:t>
      </w:r>
      <w:r w:rsidRPr="001B4758">
        <w:rPr>
          <w:rFonts w:ascii="Tahoma" w:eastAsia="Times New Roman" w:hAnsi="Tahoma" w:cs="Tahoma"/>
          <w:b/>
          <w:bCs/>
          <w:color w:val="4472C4" w:themeColor="accent5"/>
          <w:shd w:val="clear" w:color="auto" w:fill="FFFFFF"/>
          <w:lang w:eastAsia="pl-PL"/>
        </w:rPr>
        <w:br/>
        <w:t>przeprowadzania egzaminu ósmoklasisty rok szkolny 2020/2021</w:t>
      </w:r>
    </w:p>
    <w:p w:rsidR="001B4758" w:rsidRPr="001B4758" w:rsidRDefault="001B4758" w:rsidP="001B4758">
      <w:pPr>
        <w:shd w:val="clear" w:color="auto" w:fill="FFFFFF"/>
        <w:spacing w:after="200" w:line="240" w:lineRule="auto"/>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1. Egzamin ósmoklasisty obejmuje wiadomości i umiejętności określone w p</w:t>
      </w:r>
      <w:r>
        <w:rPr>
          <w:rFonts w:ascii="Tahoma" w:eastAsia="Times New Roman" w:hAnsi="Tahoma" w:cs="Tahoma"/>
          <w:color w:val="2F2F2F"/>
          <w:shd w:val="clear" w:color="auto" w:fill="FFFFFF"/>
          <w:lang w:eastAsia="pl-PL"/>
        </w:rPr>
        <w:t>o</w:t>
      </w:r>
      <w:r w:rsidRPr="001B4758">
        <w:rPr>
          <w:rFonts w:ascii="Tahoma" w:eastAsia="Times New Roman" w:hAnsi="Tahoma" w:cs="Tahoma"/>
          <w:color w:val="2F2F2F"/>
          <w:shd w:val="clear" w:color="auto" w:fill="FFFFFF"/>
          <w:lang w:eastAsia="pl-PL"/>
        </w:rPr>
        <w:t xml:space="preserve">dstawie programowej kształcenia ogólnego w odniesieniu do wybranych przedmiotów ‎nauczanych </w:t>
      </w:r>
      <w:r w:rsidR="00A805D4">
        <w:rPr>
          <w:rFonts w:ascii="Tahoma" w:eastAsia="Times New Roman" w:hAnsi="Tahoma" w:cs="Tahoma"/>
          <w:color w:val="2F2F2F"/>
          <w:shd w:val="clear" w:color="auto" w:fill="FFFFFF"/>
          <w:lang w:eastAsia="pl-PL"/>
        </w:rPr>
        <w:br/>
      </w:r>
      <w:r w:rsidRPr="001B4758">
        <w:rPr>
          <w:rFonts w:ascii="Tahoma" w:eastAsia="Times New Roman" w:hAnsi="Tahoma" w:cs="Tahoma"/>
          <w:color w:val="2F2F2F"/>
          <w:shd w:val="clear" w:color="auto" w:fill="FFFFFF"/>
          <w:lang w:eastAsia="pl-PL"/>
        </w:rPr>
        <w:t>w klasach I–VIII.</w:t>
      </w:r>
    </w:p>
    <w:p w:rsidR="001B4758" w:rsidRPr="001B4758" w:rsidRDefault="001B4758" w:rsidP="001B4758">
      <w:pPr>
        <w:shd w:val="clear" w:color="auto" w:fill="FFFFFF"/>
        <w:spacing w:after="200" w:line="240" w:lineRule="auto"/>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Egzamin ósmoklasisty jest egzaminem obowiązkowym,  co oznacza, że każdy uczeń musi do niego przystąpić, aby ukończyć szkołę. Nie jest określony minimalny wynik, jaki uczeń powinien uzyskać, dlatego egzaminu ósmoklasisty nie można nie zdać. </w:t>
      </w:r>
    </w:p>
    <w:p w:rsidR="001B4758" w:rsidRPr="001B4758" w:rsidRDefault="001B4758" w:rsidP="001B4758">
      <w:pPr>
        <w:shd w:val="clear" w:color="auto" w:fill="FFFFFF"/>
        <w:spacing w:after="200" w:line="240" w:lineRule="auto"/>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Egzamin ósmoklasisty jest przeprowadzany w formie pisemnej.</w:t>
      </w:r>
    </w:p>
    <w:p w:rsidR="001B4758" w:rsidRPr="001B4758" w:rsidRDefault="001B4758" w:rsidP="001B4758">
      <w:pPr>
        <w:shd w:val="clear" w:color="auto" w:fill="FFFFFF"/>
        <w:spacing w:after="200" w:line="240" w:lineRule="auto"/>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Do egzaminu ósmoklasisty przystępują:</w:t>
      </w:r>
    </w:p>
    <w:p w:rsidR="001B4758" w:rsidRPr="00A805D4" w:rsidRDefault="001B4758" w:rsidP="00A805D4">
      <w:pPr>
        <w:pStyle w:val="Akapitzlist"/>
        <w:numPr>
          <w:ilvl w:val="0"/>
          <w:numId w:val="12"/>
        </w:numPr>
        <w:shd w:val="clear" w:color="auto" w:fill="FFFFFF"/>
        <w:spacing w:after="200" w:line="240" w:lineRule="auto"/>
        <w:rPr>
          <w:rFonts w:ascii="Tahoma" w:eastAsia="Times New Roman" w:hAnsi="Tahoma" w:cs="Tahoma"/>
          <w:color w:val="2F2F2F"/>
          <w:lang w:eastAsia="pl-PL"/>
        </w:rPr>
      </w:pPr>
      <w:r w:rsidRPr="00A805D4">
        <w:rPr>
          <w:rFonts w:ascii="Tahoma" w:eastAsia="Times New Roman" w:hAnsi="Tahoma" w:cs="Tahoma"/>
          <w:color w:val="2F2F2F"/>
          <w:shd w:val="clear" w:color="auto" w:fill="FFFFFF"/>
          <w:lang w:eastAsia="pl-PL"/>
        </w:rPr>
        <w:t>uczniowie VIII klasy szkoły podstawowej</w:t>
      </w:r>
    </w:p>
    <w:p w:rsidR="001B4758" w:rsidRPr="001B4758" w:rsidRDefault="001B4758" w:rsidP="001B4758">
      <w:pPr>
        <w:shd w:val="clear" w:color="auto" w:fill="FFFFFF"/>
        <w:spacing w:after="200" w:line="240" w:lineRule="auto"/>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Na egzaminie obowiązuje strój wizytowy (biała koszula, ciemna spódnica/spodnie).</w:t>
      </w:r>
    </w:p>
    <w:p w:rsidR="001B4758" w:rsidRPr="001B4758" w:rsidRDefault="001B4758" w:rsidP="001B4758">
      <w:pPr>
        <w:shd w:val="clear" w:color="auto" w:fill="FFFFFF"/>
        <w:spacing w:after="200" w:line="240" w:lineRule="auto"/>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2.Zadania na egzaminie ósmoklasisty:</w:t>
      </w:r>
    </w:p>
    <w:p w:rsidR="001B4758" w:rsidRPr="001B4758" w:rsidRDefault="001B4758" w:rsidP="001B4758">
      <w:pPr>
        <w:shd w:val="clear" w:color="auto" w:fill="FFFFFF"/>
        <w:spacing w:after="200" w:line="240" w:lineRule="auto"/>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W arkuszu egzaminacyjnym ‎z każdego przedmiotu znajdą się zarówno zadania ‎zamknięte (tj. takie, w których uczeń wybiera jedną odpowiedź z kilku podanych), jak i zadania otwarte (tj. takie, w których uczeń samodzielnie formułuje odpowiedź). ‎</w:t>
      </w:r>
    </w:p>
    <w:p w:rsidR="001B4758" w:rsidRPr="001B4758" w:rsidRDefault="001B4758" w:rsidP="001B4758">
      <w:pPr>
        <w:shd w:val="clear" w:color="auto" w:fill="FFFFFF"/>
        <w:spacing w:after="200" w:line="240" w:lineRule="auto"/>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Przykładowe zadania wraz z rozwiązaniami można znaleźć w informatorach o egzaminie ósmoklasisty z poszczególnych przedmiotów.</w:t>
      </w:r>
    </w:p>
    <w:p w:rsidR="001B4758" w:rsidRPr="001B4758" w:rsidRDefault="001B4758" w:rsidP="001B4758">
      <w:pPr>
        <w:shd w:val="clear" w:color="auto" w:fill="FFFFFF"/>
        <w:spacing w:after="200" w:line="240" w:lineRule="auto"/>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Wyniki egzaminacyjne są ostateczne i nie mogą być podważone na drodze sądowej.‎</w:t>
      </w:r>
    </w:p>
    <w:p w:rsidR="001B4758" w:rsidRPr="001B4758" w:rsidRDefault="001B4758" w:rsidP="001B4758">
      <w:pPr>
        <w:shd w:val="clear" w:color="auto" w:fill="FFFFFF"/>
        <w:spacing w:after="200" w:line="240" w:lineRule="auto"/>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3. Egzamin ósmoklasisty jest przeprowadzany przez trzy kolejne dni:</w:t>
      </w:r>
    </w:p>
    <w:p w:rsidR="001B4758" w:rsidRPr="001B4758" w:rsidRDefault="001B4758" w:rsidP="00A805D4">
      <w:pPr>
        <w:numPr>
          <w:ilvl w:val="0"/>
          <w:numId w:val="13"/>
        </w:numPr>
        <w:shd w:val="clear" w:color="auto" w:fill="FFFFFF"/>
        <w:spacing w:after="200" w:line="240" w:lineRule="auto"/>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25 maja (wtorek) – język polski </w:t>
      </w:r>
    </w:p>
    <w:p w:rsidR="001B4758" w:rsidRPr="001B4758" w:rsidRDefault="001B4758" w:rsidP="00A805D4">
      <w:pPr>
        <w:numPr>
          <w:ilvl w:val="0"/>
          <w:numId w:val="13"/>
        </w:numPr>
        <w:shd w:val="clear" w:color="auto" w:fill="FFFFFF"/>
        <w:spacing w:after="200" w:line="240" w:lineRule="auto"/>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26 maja (środa) – matematyka </w:t>
      </w:r>
    </w:p>
    <w:p w:rsidR="001B4758" w:rsidRPr="001B4758" w:rsidRDefault="001B4758" w:rsidP="00A805D4">
      <w:pPr>
        <w:numPr>
          <w:ilvl w:val="0"/>
          <w:numId w:val="13"/>
        </w:numPr>
        <w:shd w:val="clear" w:color="auto" w:fill="FFFFFF"/>
        <w:spacing w:after="200" w:line="240" w:lineRule="auto"/>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27 maja (czwartek) – języki obce nowożytne </w:t>
      </w:r>
    </w:p>
    <w:p w:rsidR="001B4758" w:rsidRPr="001B4758" w:rsidRDefault="001B4758" w:rsidP="001B4758">
      <w:pPr>
        <w:shd w:val="clear" w:color="auto" w:fill="FFFFFF"/>
        <w:spacing w:after="200" w:line="240" w:lineRule="auto"/>
        <w:rPr>
          <w:rFonts w:ascii="Tahoma" w:eastAsia="Times New Roman" w:hAnsi="Tahoma" w:cs="Tahoma"/>
          <w:color w:val="2F2F2F"/>
          <w:lang w:eastAsia="pl-PL"/>
        </w:rPr>
      </w:pPr>
      <w:r w:rsidRPr="001B4758">
        <w:rPr>
          <w:rFonts w:ascii="Tahoma" w:eastAsia="Times New Roman" w:hAnsi="Tahoma" w:cs="Tahoma"/>
          <w:color w:val="2F2F2F"/>
          <w:shd w:val="clear" w:color="auto" w:fill="FFFFFF"/>
          <w:lang w:eastAsia="pl-PL"/>
        </w:rPr>
        <w:t>4.Czas trwania egzaminu:</w:t>
      </w:r>
    </w:p>
    <w:p w:rsidR="001B4758" w:rsidRPr="00A805D4" w:rsidRDefault="001B4758" w:rsidP="00A805D4">
      <w:pPr>
        <w:pStyle w:val="Akapitzlist"/>
        <w:numPr>
          <w:ilvl w:val="0"/>
          <w:numId w:val="14"/>
        </w:numPr>
        <w:shd w:val="clear" w:color="auto" w:fill="FFFFFF"/>
        <w:spacing w:after="200" w:line="360" w:lineRule="auto"/>
        <w:rPr>
          <w:rFonts w:ascii="Tahoma" w:eastAsia="Times New Roman" w:hAnsi="Tahoma" w:cs="Tahoma"/>
          <w:color w:val="2F2F2F"/>
          <w:lang w:eastAsia="pl-PL"/>
        </w:rPr>
      </w:pPr>
      <w:r w:rsidRPr="00A805D4">
        <w:rPr>
          <w:rFonts w:ascii="Tahoma" w:eastAsia="Times New Roman" w:hAnsi="Tahoma" w:cs="Tahoma"/>
          <w:color w:val="2F2F2F"/>
          <w:shd w:val="clear" w:color="auto" w:fill="FFFFFF"/>
          <w:lang w:eastAsia="pl-PL"/>
        </w:rPr>
        <w:t>język polski – 120 minut - (jeżeli wydłużony czas – 180 minut)</w:t>
      </w:r>
    </w:p>
    <w:p w:rsidR="001B4758" w:rsidRPr="00A805D4" w:rsidRDefault="001B4758" w:rsidP="00A805D4">
      <w:pPr>
        <w:pStyle w:val="Akapitzlist"/>
        <w:numPr>
          <w:ilvl w:val="0"/>
          <w:numId w:val="14"/>
        </w:numPr>
        <w:shd w:val="clear" w:color="auto" w:fill="FFFFFF"/>
        <w:spacing w:after="200" w:line="360" w:lineRule="auto"/>
        <w:rPr>
          <w:rFonts w:ascii="Tahoma" w:eastAsia="Times New Roman" w:hAnsi="Tahoma" w:cs="Tahoma"/>
          <w:color w:val="2F2F2F"/>
          <w:lang w:eastAsia="pl-PL"/>
        </w:rPr>
      </w:pPr>
      <w:r w:rsidRPr="00A805D4">
        <w:rPr>
          <w:rFonts w:ascii="Tahoma" w:eastAsia="Times New Roman" w:hAnsi="Tahoma" w:cs="Tahoma"/>
          <w:color w:val="2F2F2F"/>
          <w:shd w:val="clear" w:color="auto" w:fill="FFFFFF"/>
          <w:lang w:eastAsia="pl-PL"/>
        </w:rPr>
        <w:t>matematyka – 100 minut - (jeżeli wydłużony czas – 150minut)</w:t>
      </w:r>
    </w:p>
    <w:p w:rsidR="001B4758" w:rsidRPr="00A805D4" w:rsidRDefault="001B4758" w:rsidP="00A805D4">
      <w:pPr>
        <w:pStyle w:val="Akapitzlist"/>
        <w:numPr>
          <w:ilvl w:val="0"/>
          <w:numId w:val="14"/>
        </w:numPr>
        <w:shd w:val="clear" w:color="auto" w:fill="FFFFFF"/>
        <w:spacing w:after="200" w:line="360" w:lineRule="auto"/>
        <w:rPr>
          <w:rFonts w:ascii="Tahoma" w:eastAsia="Times New Roman" w:hAnsi="Tahoma" w:cs="Tahoma"/>
          <w:color w:val="2F2F2F"/>
          <w:lang w:eastAsia="pl-PL"/>
        </w:rPr>
      </w:pPr>
      <w:r w:rsidRPr="00A805D4">
        <w:rPr>
          <w:rFonts w:ascii="Tahoma" w:eastAsia="Times New Roman" w:hAnsi="Tahoma" w:cs="Tahoma"/>
          <w:color w:val="2F2F2F"/>
          <w:shd w:val="clear" w:color="auto" w:fill="FFFFFF"/>
          <w:lang w:eastAsia="pl-PL"/>
        </w:rPr>
        <w:t>języki obce nowożytne – 90 minut - (jeżeli wydłużony czas – 135 minut)</w:t>
      </w:r>
      <w:r w:rsidR="00A805D4" w:rsidRPr="00A805D4">
        <w:rPr>
          <w:rFonts w:ascii="Tahoma" w:eastAsia="Times New Roman" w:hAnsi="Tahoma" w:cs="Tahoma"/>
          <w:color w:val="2F2F2F"/>
          <w:lang w:eastAsia="pl-PL"/>
        </w:rPr>
        <w:br/>
      </w:r>
    </w:p>
    <w:p w:rsidR="009642EA" w:rsidRPr="001B4758" w:rsidRDefault="009642EA">
      <w:pPr>
        <w:rPr>
          <w:rFonts w:ascii="Tahoma" w:hAnsi="Tahoma" w:cs="Tahoma"/>
        </w:rPr>
      </w:pPr>
    </w:p>
    <w:sectPr w:rsidR="009642EA" w:rsidRPr="001B4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0591"/>
    <w:multiLevelType w:val="multilevel"/>
    <w:tmpl w:val="5E84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865708"/>
    <w:multiLevelType w:val="multilevel"/>
    <w:tmpl w:val="195A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536A5D"/>
    <w:multiLevelType w:val="multilevel"/>
    <w:tmpl w:val="7CA8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E5702"/>
    <w:multiLevelType w:val="multilevel"/>
    <w:tmpl w:val="6D1E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752F9"/>
    <w:multiLevelType w:val="hybridMultilevel"/>
    <w:tmpl w:val="A5C290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817FEE"/>
    <w:multiLevelType w:val="multilevel"/>
    <w:tmpl w:val="6242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FF2B2D"/>
    <w:multiLevelType w:val="multilevel"/>
    <w:tmpl w:val="14067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EC0"/>
    <w:multiLevelType w:val="multilevel"/>
    <w:tmpl w:val="AD58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F837D2"/>
    <w:multiLevelType w:val="multilevel"/>
    <w:tmpl w:val="5D32A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F50096"/>
    <w:multiLevelType w:val="multilevel"/>
    <w:tmpl w:val="343C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514999"/>
    <w:multiLevelType w:val="hybridMultilevel"/>
    <w:tmpl w:val="720C8F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AA7B84"/>
    <w:multiLevelType w:val="multilevel"/>
    <w:tmpl w:val="6E4A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7D770E"/>
    <w:multiLevelType w:val="multilevel"/>
    <w:tmpl w:val="4D5A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823E5"/>
    <w:multiLevelType w:val="multilevel"/>
    <w:tmpl w:val="9746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0"/>
  </w:num>
  <w:num w:numId="4">
    <w:abstractNumId w:val="7"/>
  </w:num>
  <w:num w:numId="5">
    <w:abstractNumId w:val="3"/>
  </w:num>
  <w:num w:numId="6">
    <w:abstractNumId w:val="9"/>
  </w:num>
  <w:num w:numId="7">
    <w:abstractNumId w:val="11"/>
  </w:num>
  <w:num w:numId="8">
    <w:abstractNumId w:val="1"/>
  </w:num>
  <w:num w:numId="9">
    <w:abstractNumId w:val="12"/>
  </w:num>
  <w:num w:numId="10">
    <w:abstractNumId w:val="13"/>
  </w:num>
  <w:num w:numId="11">
    <w:abstractNumId w:val="2"/>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C6"/>
    <w:rsid w:val="00032D8B"/>
    <w:rsid w:val="001B4758"/>
    <w:rsid w:val="002069CC"/>
    <w:rsid w:val="004A24C6"/>
    <w:rsid w:val="007A0854"/>
    <w:rsid w:val="00901D98"/>
    <w:rsid w:val="009642EA"/>
    <w:rsid w:val="00A805D4"/>
    <w:rsid w:val="00BD72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DE9C"/>
  <w15:chartTrackingRefBased/>
  <w15:docId w15:val="{2B953785-2A92-4132-AFA5-36F7BE08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805D4"/>
    <w:rPr>
      <w:color w:val="0563C1" w:themeColor="hyperlink"/>
      <w:u w:val="single"/>
    </w:rPr>
  </w:style>
  <w:style w:type="paragraph" w:styleId="Akapitzlist">
    <w:name w:val="List Paragraph"/>
    <w:basedOn w:val="Normalny"/>
    <w:uiPriority w:val="34"/>
    <w:qFormat/>
    <w:rsid w:val="00A80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18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pl/web/koronawirus" TargetMode="External"/><Relationship Id="rId5" Type="http://schemas.openxmlformats.org/officeDocument/2006/relationships/hyperlink" Target="https://www.gov.pl/attachment/581617f3-0cfa-4e7c-bad4-2c2ead4cf0e8"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2827</Words>
  <Characters>16963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2021-03-12T08:31:00Z</dcterms:created>
  <dcterms:modified xsi:type="dcterms:W3CDTF">2021-03-12T09:43:00Z</dcterms:modified>
</cp:coreProperties>
</file>